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D2" w:rsidRDefault="00A12D00">
      <w:pPr>
        <w:pStyle w:val="1"/>
      </w:pPr>
      <w:r>
        <w:rPr>
          <w:rFonts w:hint="eastAsia"/>
        </w:rPr>
        <w:t>附件1</w:t>
      </w:r>
    </w:p>
    <w:p w:rsidR="003B08D2" w:rsidRDefault="00A12D0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608320" cy="7551420"/>
            <wp:effectExtent l="0" t="0" r="11430" b="11430"/>
            <wp:docPr id="1026" name="图片 1" descr="D:\危险化学品管理处工作\日常工作\2021年工作\2021-【人大政协提案办理】\轻烃燃料加注站\有关文件资料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D:\危险化学品管理处工作\日常工作\2021年工作\2021-【人大政协提案办理】\轻烃燃料加注站\有关文件资料\2.jpg"/>
                    <pic:cNvPicPr/>
                  </pic:nvPicPr>
                  <pic:blipFill>
                    <a:blip r:embed="rId7" cstate="print"/>
                    <a:srcRect t="2652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551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D2" w:rsidRDefault="00A12D00">
      <w:pPr>
        <w:jc w:val="center"/>
        <w:sectPr w:rsidR="003B08D2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hint="eastAsia"/>
          <w:noProof/>
        </w:rPr>
        <w:lastRenderedPageBreak/>
        <w:drawing>
          <wp:inline distT="0" distB="0" distL="0" distR="0">
            <wp:extent cx="5737860" cy="7936230"/>
            <wp:effectExtent l="0" t="0" r="15240" b="7620"/>
            <wp:docPr id="1027" name="图片 2" descr="D:\危险化学品管理处工作\日常工作\2021年工作\2021-【人大政协提案办理】\轻烃燃料加注站\有关文件资料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D:\危险化学品管理处工作\日常工作\2021年工作\2021-【人大政协提案办理】\轻烃燃料加注站\有关文件资料\3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79363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D2" w:rsidRDefault="00A12D00">
      <w:pPr>
        <w:pStyle w:val="1"/>
      </w:pPr>
      <w:r>
        <w:rPr>
          <w:rFonts w:hint="eastAsia"/>
        </w:rPr>
        <w:t>附件2</w:t>
      </w:r>
    </w:p>
    <w:p w:rsidR="003B08D2" w:rsidRDefault="00A12D00">
      <w:pPr>
        <w:jc w:val="center"/>
        <w:sectPr w:rsidR="003B08D2">
          <w:pgSz w:w="11906" w:h="16838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hint="eastAsia"/>
          <w:noProof/>
        </w:rPr>
        <w:drawing>
          <wp:inline distT="0" distB="0" distL="0" distR="0">
            <wp:extent cx="5565775" cy="7536180"/>
            <wp:effectExtent l="0" t="0" r="15875" b="7620"/>
            <wp:docPr id="1028" name="图片 3" descr="D:\危险化学品管理处工作\日常工作\2021年工作\2021-【人大政协提案办理】\轻烃燃料加注站\有关文件资料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D:\危险化学品管理处工作\日常工作\2021年工作\2021-【人大政协提案办理】\轻烃燃料加注站\有关文件资料\4.jpg"/>
                    <pic:cNvPicPr/>
                  </pic:nvPicPr>
                  <pic:blipFill>
                    <a:blip r:embed="rId10" cstate="print"/>
                    <a:srcRect b="5500"/>
                    <a:stretch>
                      <a:fillRect/>
                    </a:stretch>
                  </pic:blipFill>
                  <pic:spPr>
                    <a:xfrm>
                      <a:off x="0" y="0"/>
                      <a:ext cx="5566406" cy="7536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D2" w:rsidRDefault="00A12D00">
      <w:pPr>
        <w:pStyle w:val="1"/>
      </w:pPr>
      <w:r>
        <w:rPr>
          <w:rFonts w:hint="eastAsia"/>
        </w:rPr>
        <w:t>附件3</w:t>
      </w:r>
    </w:p>
    <w:p w:rsidR="003B08D2" w:rsidRDefault="00A12D00">
      <w:pPr>
        <w:jc w:val="center"/>
        <w:sectPr w:rsidR="003B08D2">
          <w:pgSz w:w="11906" w:h="16838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hint="eastAsia"/>
          <w:noProof/>
        </w:rPr>
        <w:drawing>
          <wp:inline distT="0" distB="0" distL="0" distR="0">
            <wp:extent cx="5067300" cy="7701280"/>
            <wp:effectExtent l="0" t="0" r="0" b="13970"/>
            <wp:docPr id="1029" name="图片 4" descr="D:\危险化学品管理处工作\日常工作\2021年工作\2021-【人大政协提案办理】\轻烃燃料加注站\有关文件资料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D:\危险化学品管理处工作\日常工作\2021年工作\2021-【人大政协提案办理】\轻烃燃料加注站\有关文件资料\1.jpg"/>
                    <pic:cNvPicPr/>
                  </pic:nvPicPr>
                  <pic:blipFill>
                    <a:blip r:embed="rId11" cstate="print"/>
                    <a:srcRect t="4700" b="973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016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D2" w:rsidRDefault="00A12D00">
      <w:pPr>
        <w:pStyle w:val="1"/>
      </w:pPr>
      <w:r>
        <w:rPr>
          <w:rFonts w:hint="eastAsia"/>
        </w:rPr>
        <w:t>附件4</w:t>
      </w:r>
    </w:p>
    <w:p w:rsidR="003B08D2" w:rsidRDefault="00A12D00">
      <w:pPr>
        <w:jc w:val="center"/>
        <w:sectPr w:rsidR="003B08D2"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579" w:charSpace="-849"/>
        </w:sectPr>
      </w:pPr>
      <w:r>
        <w:rPr>
          <w:rFonts w:hint="eastAsia"/>
          <w:noProof/>
        </w:rPr>
        <w:drawing>
          <wp:inline distT="0" distB="0" distL="0" distR="0">
            <wp:extent cx="8180705" cy="4617720"/>
            <wp:effectExtent l="0" t="0" r="10795" b="11430"/>
            <wp:docPr id="1030" name="图片 5" descr="D:\危险化学品管理处工作\日常工作\2021年工作\2021-【人大政协提案办理】\轻烃燃料加注站\有关文件资料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 descr="D:\危险化学品管理处工作\日常工作\2021年工作\2021-【人大政协提案办理】\轻烃燃料加注站\有关文件资料\5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0913" cy="4617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D2" w:rsidRDefault="00A12D00">
      <w:pPr>
        <w:pStyle w:val="1"/>
      </w:pPr>
      <w:r>
        <w:t>附件</w:t>
      </w:r>
      <w:r>
        <w:rPr>
          <w:rFonts w:hint="eastAsia"/>
        </w:rPr>
        <w:t>5</w:t>
      </w:r>
    </w:p>
    <w:p w:rsidR="003B08D2" w:rsidRDefault="00A12D00">
      <w:pPr>
        <w:spacing w:line="360" w:lineRule="auto"/>
        <w:rPr>
          <w:rFonts w:ascii="仿宋_GB2312" w:hAnsi="仿宋_GB2312" w:cs="仿宋_GB2312"/>
        </w:rPr>
      </w:pPr>
      <w:r>
        <w:rPr>
          <w:noProof/>
        </w:rPr>
        <w:drawing>
          <wp:inline distT="0" distB="0" distL="0" distR="0">
            <wp:extent cx="5835015" cy="4729480"/>
            <wp:effectExtent l="0" t="0" r="13335" b="13970"/>
            <wp:docPr id="103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145" cy="472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D2" w:rsidRDefault="003B08D2">
      <w:pPr>
        <w:spacing w:line="360" w:lineRule="auto"/>
        <w:rPr>
          <w:rFonts w:ascii="仿宋_GB2312" w:hAnsi="仿宋_GB2312" w:cs="仿宋_GB2312"/>
        </w:rPr>
      </w:pPr>
    </w:p>
    <w:p w:rsidR="003B08D2" w:rsidRDefault="003B08D2">
      <w:pPr>
        <w:spacing w:line="360" w:lineRule="auto"/>
        <w:rPr>
          <w:rFonts w:ascii="仿宋_GB2312" w:hAnsi="仿宋_GB2312" w:cs="仿宋_GB2312"/>
        </w:rPr>
      </w:pPr>
    </w:p>
    <w:sectPr w:rsidR="003B08D2" w:rsidSect="003B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CA" w:rsidRDefault="00F128CA" w:rsidP="00E7413A">
      <w:r>
        <w:separator/>
      </w:r>
    </w:p>
  </w:endnote>
  <w:endnote w:type="continuationSeparator" w:id="1">
    <w:p w:rsidR="00F128CA" w:rsidRDefault="00F128CA" w:rsidP="00E7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582124"/>
      <w:docPartObj>
        <w:docPartGallery w:val="Page Numbers (Bottom of Page)"/>
        <w:docPartUnique/>
      </w:docPartObj>
    </w:sdtPr>
    <w:sdtContent>
      <w:p w:rsidR="00726999" w:rsidRDefault="00375618">
        <w:pPr>
          <w:pStyle w:val="a5"/>
          <w:jc w:val="center"/>
        </w:pPr>
        <w:fldSimple w:instr=" PAGE   \* MERGEFORMAT ">
          <w:r w:rsidR="00F128CA" w:rsidRPr="00F128CA">
            <w:rPr>
              <w:noProof/>
              <w:lang w:val="zh-CN"/>
            </w:rPr>
            <w:t>1</w:t>
          </w:r>
        </w:fldSimple>
      </w:p>
    </w:sdtContent>
  </w:sdt>
  <w:p w:rsidR="00726999" w:rsidRDefault="00726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CA" w:rsidRDefault="00F128CA" w:rsidP="00E7413A">
      <w:r>
        <w:separator/>
      </w:r>
    </w:p>
  </w:footnote>
  <w:footnote w:type="continuationSeparator" w:id="1">
    <w:p w:rsidR="00F128CA" w:rsidRDefault="00F128CA" w:rsidP="00E74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E763CF"/>
    <w:rsid w:val="00375618"/>
    <w:rsid w:val="003B08D2"/>
    <w:rsid w:val="006468CF"/>
    <w:rsid w:val="00726999"/>
    <w:rsid w:val="00A12D00"/>
    <w:rsid w:val="00B15205"/>
    <w:rsid w:val="00C83720"/>
    <w:rsid w:val="00CC7137"/>
    <w:rsid w:val="00E7413A"/>
    <w:rsid w:val="00F128CA"/>
    <w:rsid w:val="0B954134"/>
    <w:rsid w:val="0CAE2633"/>
    <w:rsid w:val="0DD501B3"/>
    <w:rsid w:val="15924BB4"/>
    <w:rsid w:val="25EF55A0"/>
    <w:rsid w:val="2B407884"/>
    <w:rsid w:val="2F8F1DED"/>
    <w:rsid w:val="319B0FA3"/>
    <w:rsid w:val="3C7F7AAD"/>
    <w:rsid w:val="3D084B4C"/>
    <w:rsid w:val="42BE1A51"/>
    <w:rsid w:val="48765F13"/>
    <w:rsid w:val="4E103496"/>
    <w:rsid w:val="4E6967D8"/>
    <w:rsid w:val="5A3D29F0"/>
    <w:rsid w:val="5E865A73"/>
    <w:rsid w:val="60A129A1"/>
    <w:rsid w:val="61E763CF"/>
    <w:rsid w:val="6A44766D"/>
    <w:rsid w:val="75555EA0"/>
    <w:rsid w:val="75D55461"/>
    <w:rsid w:val="77F13DC7"/>
    <w:rsid w:val="7A90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D2"/>
    <w:pPr>
      <w:widowControl w:val="0"/>
      <w:jc w:val="both"/>
    </w:pPr>
    <w:rPr>
      <w:rFonts w:ascii="Times" w:eastAsia="仿宋_GB2312" w:hAnsi="Times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rsid w:val="003B08D2"/>
    <w:pPr>
      <w:keepNext/>
      <w:keepLines/>
      <w:outlineLvl w:val="0"/>
    </w:pPr>
    <w:rPr>
      <w:rFonts w:ascii="黑体" w:eastAsia="黑体" w:hAnsi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08D2"/>
    <w:rPr>
      <w:b/>
    </w:rPr>
  </w:style>
  <w:style w:type="paragraph" w:styleId="a4">
    <w:name w:val="header"/>
    <w:basedOn w:val="a"/>
    <w:link w:val="Char"/>
    <w:rsid w:val="00E7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413A"/>
    <w:rPr>
      <w:rFonts w:ascii="Times" w:eastAsia="仿宋_GB2312" w:hAnsi="Times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7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13A"/>
    <w:rPr>
      <w:rFonts w:ascii="Times" w:eastAsia="仿宋_GB2312" w:hAnsi="Times"/>
      <w:kern w:val="2"/>
      <w:sz w:val="18"/>
      <w:szCs w:val="18"/>
    </w:rPr>
  </w:style>
  <w:style w:type="paragraph" w:styleId="a6">
    <w:name w:val="Balloon Text"/>
    <w:basedOn w:val="a"/>
    <w:link w:val="Char1"/>
    <w:rsid w:val="00CC713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C7137"/>
    <w:rPr>
      <w:rFonts w:ascii="Times" w:eastAsia="仿宋_GB2312" w:hAnsi="Times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thinking</dc:creator>
  <cp:lastModifiedBy>周义飞</cp:lastModifiedBy>
  <cp:revision>3</cp:revision>
  <dcterms:created xsi:type="dcterms:W3CDTF">2021-05-21T02:08:00Z</dcterms:created>
  <dcterms:modified xsi:type="dcterms:W3CDTF">2021-05-21T02:10:00Z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19C5135659864450849C9BA477AF29CB</vt:lpwstr>
  </property>
</Properties>
</file>