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40" w:lineRule="exact"/>
        <w:jc w:val="left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36"/>
          <w:szCs w:val="36"/>
          <w:highlight w:val="none"/>
          <w:lang w:eastAsia="zh-CN"/>
        </w:rPr>
        <w:t>附件</w:t>
      </w:r>
    </w:p>
    <w:p>
      <w:pPr>
        <w:wordWrap w:val="0"/>
        <w:topLinePunct/>
        <w:spacing w:line="540" w:lineRule="exact"/>
        <w:jc w:val="center"/>
        <w:outlineLvl w:val="0"/>
        <w:rPr>
          <w:rFonts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  <w:t>供应商报价单</w:t>
      </w:r>
      <w:bookmarkStart w:id="4" w:name="_GoBack"/>
      <w:bookmarkEnd w:id="4"/>
    </w:p>
    <w:p>
      <w:pPr>
        <w:wordWrap w:val="0"/>
        <w:topLinePunct/>
        <w:spacing w:line="540" w:lineRule="exact"/>
        <w:jc w:val="left"/>
        <w:rPr>
          <w:rFonts w:ascii="Times New Roman" w:hAnsi="Times New Roman"/>
          <w:snapToGrid w:val="0"/>
          <w:color w:val="000000"/>
          <w:sz w:val="30"/>
          <w:szCs w:val="30"/>
          <w:highlight w:val="none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项目名称：______________________________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根据项目需求，我单位报价人民币（大写）元整（￥：元 ）。</w:t>
      </w:r>
    </w:p>
    <w:p>
      <w:pPr>
        <w:wordWrap w:val="0"/>
        <w:topLinePunct/>
        <w:spacing w:line="540" w:lineRule="exact"/>
        <w:ind w:firstLine="600" w:firstLineChars="200"/>
        <w:jc w:val="left"/>
        <w:outlineLvl w:val="0"/>
        <w:rPr>
          <w:rFonts w:ascii="Times New Roman" w:hAnsi="Times New Roman" w:eastAsia="黑体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Times New Roman" w:hAnsi="Times New Roman" w:eastAsia="黑体"/>
          <w:snapToGrid w:val="0"/>
          <w:color w:val="000000"/>
          <w:sz w:val="30"/>
          <w:szCs w:val="30"/>
          <w:highlight w:val="none"/>
        </w:rPr>
        <w:t>一、报价清单（表格可依据货物或服务项目自行调整）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5235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 w:eastAsia="华文细黑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/>
                <w:sz w:val="24"/>
                <w:highlight w:val="none"/>
              </w:rPr>
              <w:t>服务内容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ascii="Times New Roman" w:hAnsi="Times New Roman" w:eastAsia="华文细黑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 w:eastAsia="华文细黑"/>
                <w:snapToGrid w:val="0"/>
                <w:color w:val="000000"/>
                <w:sz w:val="24"/>
                <w:highlight w:val="none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  <w:t>服务器机柜供电支线整体改造等（含所有弱电线缆、桥架支架调整布设</w:t>
            </w: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eastAsia="zh-CN"/>
              </w:rPr>
              <w:t>、拆除等</w:t>
            </w:r>
            <w:r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  <w:t>网络机柜供电支线整体改造等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  <w:t>临时供电支线建设、拆除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both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ind w:firstLine="480" w:firstLineChars="200"/>
              <w:jc w:val="center"/>
              <w:rPr>
                <w:rFonts w:hint="eastAsia" w:ascii="Times New Roman" w:hAnsi="Times New Roman" w:eastAsia="宋体"/>
                <w:snapToGrid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eastAsia="zh-CN"/>
              </w:rPr>
              <w:t>人民币</w:t>
            </w: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万  仟  佰元整</w:t>
            </w: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  <w:lang w:eastAsia="zh-CN"/>
              </w:rPr>
              <w:t>（含税价）</w:t>
            </w:r>
          </w:p>
        </w:tc>
        <w:tc>
          <w:tcPr>
            <w:tcW w:w="2459" w:type="dxa"/>
            <w:noWrap w:val="0"/>
            <w:vAlign w:val="center"/>
          </w:tcPr>
          <w:p>
            <w:pPr>
              <w:wordWrap w:val="0"/>
              <w:topLinePunct/>
              <w:spacing w:line="540" w:lineRule="exact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highlight w:val="none"/>
              </w:rPr>
            </w:pPr>
            <w:r>
              <w:rPr>
                <w:rFonts w:hint="eastAsia" w:ascii="Times New Roman" w:hAnsi="Times New Roman"/>
                <w:snapToGrid w:val="0"/>
                <w:color w:val="000000"/>
                <w:sz w:val="24"/>
                <w:highlight w:val="none"/>
              </w:rPr>
              <w:t>￥</w:t>
            </w:r>
          </w:p>
        </w:tc>
      </w:tr>
    </w:tbl>
    <w:p>
      <w:pPr>
        <w:wordWrap w:val="0"/>
        <w:topLinePunct/>
        <w:spacing w:line="540" w:lineRule="exact"/>
        <w:ind w:firstLine="601" w:firstLineChars="200"/>
        <w:jc w:val="left"/>
        <w:rPr>
          <w:rFonts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b/>
          <w:bCs/>
          <w:snapToGrid w:val="0"/>
          <w:color w:val="000000"/>
          <w:sz w:val="30"/>
          <w:szCs w:val="30"/>
          <w:highlight w:val="none"/>
          <w:lang w:eastAsia="zh-CN"/>
        </w:rPr>
        <w:t>注：须提供明细定额造价清单（盖章）。</w:t>
      </w:r>
    </w:p>
    <w:p>
      <w:pPr>
        <w:wordWrap w:val="0"/>
        <w:topLinePunct/>
        <w:spacing w:line="540" w:lineRule="exact"/>
        <w:ind w:firstLine="600" w:firstLineChars="200"/>
        <w:jc w:val="left"/>
        <w:rPr>
          <w:rFonts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报价日期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主材</w:t>
      </w: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  <w:t>报价分类明细表格式</w:t>
      </w:r>
    </w:p>
    <w:p>
      <w:pPr>
        <w:pStyle w:val="2"/>
        <w:rPr>
          <w:rFonts w:hint="eastAsia"/>
          <w:highlight w:val="none"/>
        </w:rPr>
      </w:pPr>
    </w:p>
    <w:p>
      <w:pPr>
        <w:snapToGrid w:val="0"/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项目名称：______________________________</w:t>
      </w:r>
    </w:p>
    <w:p>
      <w:pPr>
        <w:spacing w:line="450" w:lineRule="atLeast"/>
        <w:jc w:val="center"/>
        <w:rPr>
          <w:b/>
          <w:spacing w:val="20"/>
          <w:szCs w:val="21"/>
          <w:highlight w:val="none"/>
        </w:rPr>
      </w:pPr>
      <w:r>
        <w:rPr>
          <w:rFonts w:hint="eastAsia"/>
          <w:b/>
          <w:spacing w:val="20"/>
          <w:szCs w:val="21"/>
          <w:highlight w:val="none"/>
        </w:rPr>
        <w:t>（此表投标人不可自行调整格式，由于自行调整格式造成的后果由投标人自行承担）</w:t>
      </w:r>
    </w:p>
    <w:tbl>
      <w:tblPr>
        <w:tblStyle w:val="5"/>
        <w:tblW w:w="8760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2325"/>
        <w:gridCol w:w="1209"/>
        <w:gridCol w:w="816"/>
        <w:gridCol w:w="821"/>
        <w:gridCol w:w="1026"/>
        <w:gridCol w:w="853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型号规格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品牌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原产地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单价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Style w:val="7"/>
                <w:sz w:val="21"/>
                <w:szCs w:val="21"/>
                <w:highlight w:val="none"/>
              </w:rPr>
            </w:pPr>
            <w:r>
              <w:rPr>
                <w:rStyle w:val="7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rPr>
                <w:rStyle w:val="7"/>
                <w:sz w:val="21"/>
                <w:szCs w:val="21"/>
                <w:highlight w:val="none"/>
              </w:rPr>
            </w:pPr>
          </w:p>
        </w:tc>
      </w:tr>
    </w:tbl>
    <w:p>
      <w:pPr>
        <w:snapToGrid w:val="0"/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说明：（1）所有价格均系用人民币表示，单位为元，精确到个数位。</w:t>
      </w:r>
    </w:p>
    <w:p>
      <w:pPr>
        <w:snapToGrid w:val="0"/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 xml:space="preserve">     （2）应</w:t>
      </w:r>
      <w:r>
        <w:rPr>
          <w:rFonts w:hint="eastAsia"/>
          <w:sz w:val="21"/>
          <w:szCs w:val="21"/>
          <w:highlight w:val="none"/>
          <w:lang w:eastAsia="zh-CN"/>
        </w:rPr>
        <w:t>甲方采购</w:t>
      </w:r>
      <w:r>
        <w:rPr>
          <w:rFonts w:hint="eastAsia"/>
          <w:sz w:val="21"/>
          <w:szCs w:val="21"/>
          <w:highlight w:val="none"/>
        </w:rPr>
        <w:t>需求以及</w:t>
      </w:r>
      <w:r>
        <w:rPr>
          <w:rFonts w:hint="eastAsia" w:cs="Arial"/>
          <w:bCs/>
          <w:sz w:val="21"/>
          <w:szCs w:val="21"/>
          <w:highlight w:val="none"/>
        </w:rPr>
        <w:t>行业定价</w:t>
      </w:r>
      <w:r>
        <w:rPr>
          <w:rFonts w:hint="eastAsia"/>
          <w:sz w:val="21"/>
          <w:szCs w:val="21"/>
          <w:highlight w:val="none"/>
        </w:rPr>
        <w:t>要求报价。</w:t>
      </w:r>
    </w:p>
    <w:p>
      <w:pPr>
        <w:pStyle w:val="4"/>
        <w:snapToGrid w:val="0"/>
        <w:spacing w:line="360" w:lineRule="auto"/>
        <w:rPr>
          <w:rFonts w:hint="eastAsia" w:hAnsi="宋体"/>
          <w:spacing w:val="2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报价日期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rPr>
          <w:rFonts w:hint="eastAsia" w:hAnsi="宋体" w:eastAsia="宋体" w:cs="Times New Roman"/>
          <w:spacing w:val="20"/>
          <w:highlight w:val="none"/>
        </w:rPr>
      </w:pPr>
      <w:r>
        <w:rPr>
          <w:rFonts w:hint="eastAsia" w:hAnsi="宋体" w:eastAsia="宋体" w:cs="Times New Roman"/>
          <w:spacing w:val="2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bookmarkStart w:id="0" w:name="PO_资格审查表"/>
      <w:bookmarkEnd w:id="0"/>
      <w:bookmarkStart w:id="1" w:name="PO_zg包1"/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资格条件响应表</w:t>
      </w:r>
    </w:p>
    <w:p>
      <w:pPr>
        <w:pStyle w:val="2"/>
        <w:rPr>
          <w:rFonts w:hint="eastAsia"/>
          <w:highlight w:val="none"/>
        </w:rPr>
      </w:pPr>
    </w:p>
    <w:p>
      <w:pPr>
        <w:snapToGrid w:val="0"/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项目名称：______________________________</w:t>
      </w:r>
    </w:p>
    <w:bookmarkEnd w:id="1"/>
    <w:tbl>
      <w:tblPr>
        <w:tblStyle w:val="5"/>
        <w:tblW w:w="513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592"/>
        <w:gridCol w:w="860"/>
        <w:gridCol w:w="802"/>
        <w:gridCol w:w="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bookmarkStart w:id="2" w:name="PO_资格审查表1"/>
            <w:bookmarkStart w:id="3" w:name="PO_zg包2"/>
            <w:r>
              <w:rPr>
                <w:rFonts w:hint="eastAsia"/>
                <w:kern w:val="2"/>
                <w:sz w:val="21"/>
                <w:highlight w:val="none"/>
              </w:rPr>
              <w:t>项目内容</w:t>
            </w:r>
          </w:p>
        </w:tc>
        <w:tc>
          <w:tcPr>
            <w:tcW w:w="3193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具备的条件说明（要求）</w:t>
            </w:r>
          </w:p>
        </w:tc>
        <w:tc>
          <w:tcPr>
            <w:tcW w:w="491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检查项（</w:t>
            </w:r>
            <w:r>
              <w:rPr>
                <w:rFonts w:hint="eastAsia"/>
                <w:kern w:val="2"/>
                <w:sz w:val="21"/>
                <w:highlight w:val="none"/>
                <w:lang w:eastAsia="zh-CN"/>
              </w:rPr>
              <w:t>响应</w:t>
            </w:r>
            <w:r>
              <w:rPr>
                <w:rFonts w:hint="eastAsia"/>
                <w:kern w:val="2"/>
                <w:sz w:val="21"/>
                <w:highlight w:val="none"/>
              </w:rPr>
              <w:t>内容说明</w:t>
            </w:r>
            <w:r>
              <w:rPr>
                <w:kern w:val="2"/>
                <w:sz w:val="21"/>
                <w:highlight w:val="none"/>
              </w:rPr>
              <w:t>(是/否)）</w:t>
            </w:r>
          </w:p>
        </w:tc>
        <w:tc>
          <w:tcPr>
            <w:tcW w:w="457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详细内容所对应电子</w:t>
            </w:r>
            <w:r>
              <w:rPr>
                <w:rFonts w:hint="eastAsia"/>
                <w:kern w:val="2"/>
                <w:sz w:val="21"/>
                <w:highlight w:val="none"/>
                <w:lang w:eastAsia="zh-CN"/>
              </w:rPr>
              <w:t>响应</w:t>
            </w:r>
            <w:r>
              <w:rPr>
                <w:rFonts w:hint="eastAsia"/>
                <w:kern w:val="2"/>
                <w:sz w:val="21"/>
                <w:highlight w:val="none"/>
              </w:rPr>
              <w:t>文件名称</w:t>
            </w:r>
          </w:p>
        </w:tc>
        <w:tc>
          <w:tcPr>
            <w:tcW w:w="300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pct"/>
            <w:noWrap/>
            <w:vAlign w:val="center"/>
          </w:tcPr>
          <w:p>
            <w:pPr>
              <w:widowControl w:val="0"/>
              <w:snapToGrid w:val="0"/>
              <w:jc w:val="center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法定基本条件</w:t>
            </w:r>
          </w:p>
        </w:tc>
        <w:tc>
          <w:tcPr>
            <w:tcW w:w="3193" w:type="pct"/>
            <w:noWrap/>
            <w:vAlign w:val="center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kern w:val="2"/>
                <w:sz w:val="21"/>
                <w:highlight w:val="none"/>
              </w:rPr>
              <w:t>1</w:t>
            </w:r>
            <w:r>
              <w:rPr>
                <w:rFonts w:hint="eastAsia"/>
                <w:kern w:val="2"/>
                <w:sz w:val="21"/>
                <w:highlight w:val="none"/>
                <w:lang w:eastAsia="zh-CN"/>
              </w:rPr>
              <w:t>、</w:t>
            </w:r>
            <w:r>
              <w:rPr>
                <w:kern w:val="2"/>
                <w:sz w:val="21"/>
                <w:highlight w:val="none"/>
              </w:rPr>
              <w:t>提供营业执照（或事业单位、社会团体法人证书）符合要求。</w:t>
            </w:r>
          </w:p>
        </w:tc>
        <w:tc>
          <w:tcPr>
            <w:tcW w:w="491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457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300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556" w:type="pct"/>
            <w:noWrap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eastAsia="宋体"/>
                <w:kern w:val="2"/>
                <w:sz w:val="21"/>
                <w:highlight w:val="none"/>
                <w:lang w:eastAsia="zh-CN"/>
              </w:rPr>
            </w:pPr>
            <w:r>
              <w:rPr>
                <w:rFonts w:hint="eastAsia"/>
                <w:kern w:val="2"/>
                <w:sz w:val="21"/>
                <w:highlight w:val="none"/>
                <w:lang w:eastAsia="zh-CN"/>
              </w:rPr>
              <w:t>项目承诺</w:t>
            </w:r>
          </w:p>
        </w:tc>
        <w:tc>
          <w:tcPr>
            <w:tcW w:w="3193" w:type="pct"/>
            <w:noWrap/>
            <w:vAlign w:val="center"/>
          </w:tcPr>
          <w:p>
            <w:pPr>
              <w:widowControl w:val="0"/>
              <w:snapToGrid w:val="0"/>
              <w:jc w:val="both"/>
              <w:rPr>
                <w:rFonts w:hint="eastAsia" w:eastAsia="宋体"/>
                <w:kern w:val="2"/>
                <w:sz w:val="21"/>
                <w:highlight w:val="none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eastAsia="zh-CN"/>
              </w:rPr>
              <w:t>1、承诺协助甲方项目实施后相关必要的外部电力改造支持工作。</w:t>
            </w:r>
          </w:p>
        </w:tc>
        <w:tc>
          <w:tcPr>
            <w:tcW w:w="491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457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300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6" w:type="pct"/>
            <w:noWrap/>
            <w:vAlign w:val="center"/>
          </w:tcPr>
          <w:p>
            <w:pPr>
              <w:widowControl w:val="0"/>
              <w:snapToGrid w:val="0"/>
              <w:jc w:val="center"/>
              <w:rPr>
                <w:kern w:val="2"/>
                <w:sz w:val="21"/>
                <w:highlight w:val="none"/>
              </w:rPr>
            </w:pPr>
            <w:r>
              <w:rPr>
                <w:rFonts w:hint="eastAsia"/>
                <w:kern w:val="2"/>
                <w:sz w:val="21"/>
                <w:highlight w:val="none"/>
              </w:rPr>
              <w:t>法定代表人授权</w:t>
            </w:r>
          </w:p>
        </w:tc>
        <w:tc>
          <w:tcPr>
            <w:tcW w:w="3193" w:type="pct"/>
            <w:noWrap/>
            <w:vAlign w:val="center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  <w:r>
              <w:rPr>
                <w:kern w:val="2"/>
                <w:sz w:val="21"/>
                <w:highlight w:val="none"/>
              </w:rPr>
              <w:t>1、在</w:t>
            </w:r>
            <w:r>
              <w:rPr>
                <w:rFonts w:hint="eastAsia"/>
                <w:kern w:val="2"/>
                <w:sz w:val="21"/>
                <w:highlight w:val="none"/>
                <w:lang w:eastAsia="zh-CN"/>
              </w:rPr>
              <w:t>响应</w:t>
            </w:r>
            <w:r>
              <w:rPr>
                <w:kern w:val="2"/>
                <w:sz w:val="21"/>
                <w:highlight w:val="none"/>
              </w:rPr>
              <w:t>文件由法定代表人授权代表签字（或盖章）的情况下，应提供法定代表人授权委托书；2、提供被授权人身份证。</w:t>
            </w:r>
          </w:p>
        </w:tc>
        <w:tc>
          <w:tcPr>
            <w:tcW w:w="491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457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  <w:tc>
          <w:tcPr>
            <w:tcW w:w="300" w:type="pct"/>
            <w:noWrap/>
            <w:vAlign w:val="top"/>
          </w:tcPr>
          <w:p>
            <w:pPr>
              <w:widowControl w:val="0"/>
              <w:snapToGrid w:val="0"/>
              <w:jc w:val="both"/>
              <w:rPr>
                <w:kern w:val="2"/>
                <w:sz w:val="21"/>
                <w:highlight w:val="none"/>
              </w:rPr>
            </w:pPr>
          </w:p>
        </w:tc>
      </w:tr>
      <w:bookmarkEnd w:id="2"/>
      <w:bookmarkEnd w:id="3"/>
    </w:tbl>
    <w:p>
      <w:pPr>
        <w:rPr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rPr>
          <w:rFonts w:hint="eastAsia" w:hAnsi="宋体" w:eastAsia="宋体" w:cs="Times New Roman"/>
          <w:spacing w:val="20"/>
          <w:highlight w:val="none"/>
        </w:rPr>
      </w:pPr>
      <w:r>
        <w:rPr>
          <w:rFonts w:hint="eastAsia" w:hAnsi="宋体" w:eastAsia="宋体" w:cs="Times New Roman"/>
          <w:spacing w:val="2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评分内容对照表</w:t>
      </w:r>
    </w:p>
    <w:p>
      <w:pPr>
        <w:pStyle w:val="2"/>
        <w:rPr>
          <w:rFonts w:hint="eastAsia"/>
          <w:highlight w:val="none"/>
        </w:rPr>
      </w:pPr>
    </w:p>
    <w:p>
      <w:pPr>
        <w:snapToGrid w:val="0"/>
        <w:spacing w:line="360" w:lineRule="auto"/>
        <w:rPr>
          <w:sz w:val="21"/>
          <w:szCs w:val="21"/>
          <w:highlight w:val="none"/>
        </w:rPr>
      </w:pPr>
      <w:r>
        <w:rPr>
          <w:rFonts w:hint="eastAsia"/>
          <w:sz w:val="21"/>
          <w:szCs w:val="21"/>
          <w:highlight w:val="none"/>
        </w:rPr>
        <w:t>项目名称：______________________________</w:t>
      </w:r>
    </w:p>
    <w:p>
      <w:pPr>
        <w:adjustRightInd w:val="0"/>
        <w:snapToGrid w:val="0"/>
        <w:spacing w:line="360" w:lineRule="auto"/>
        <w:jc w:val="center"/>
        <w:rPr>
          <w:rFonts w:hint="eastAsia"/>
          <w:spacing w:val="20"/>
          <w:highlight w:val="none"/>
        </w:rPr>
      </w:pP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636"/>
        <w:gridCol w:w="38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评审内容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szCs w:val="21"/>
                <w:highlight w:val="none"/>
              </w:rPr>
              <w:t>评审因素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sz w:val="21"/>
                <w:highlight w:val="none"/>
              </w:rPr>
              <w:t>投标内容对应页码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部分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Cs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技术部分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default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b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/>
                <w:bCs/>
                <w:sz w:val="21"/>
                <w:szCs w:val="21"/>
                <w:highlight w:val="none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cs="Times New Roman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96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63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pacing w:before="0" w:beforeAutospacing="0" w:after="0" w:afterAutospacing="0"/>
              <w:ind w:left="0" w:leftChars="0" w:right="0" w:rightChars="0"/>
              <w:jc w:val="center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3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/>
                <w:color w:val="FF000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eastAsia="宋体"/>
                <w:b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napToGrid w:val="0"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24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960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2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</w:p>
        </w:tc>
        <w:tc>
          <w:tcPr>
            <w:tcW w:w="960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b/>
                <w:sz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42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96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/>
                <w:b/>
                <w:sz w:val="21"/>
                <w:szCs w:val="21"/>
                <w:highlight w:val="none"/>
              </w:rPr>
            </w:pPr>
          </w:p>
        </w:tc>
        <w:tc>
          <w:tcPr>
            <w:tcW w:w="2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  <w:highlight w:val="none"/>
                <w:lang w:val="en-US" w:eastAsia="zh-CN" w:bidi="ar"/>
              </w:rPr>
              <w:t>第（）页——第（）页</w:t>
            </w:r>
          </w:p>
        </w:tc>
      </w:tr>
    </w:tbl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rPr>
          <w:rFonts w:hint="eastAsia" w:hAnsi="宋体" w:eastAsia="宋体" w:cs="Times New Roman"/>
          <w:spacing w:val="20"/>
          <w:highlight w:val="none"/>
        </w:rPr>
      </w:pPr>
      <w:r>
        <w:rPr>
          <w:rFonts w:hint="eastAsia" w:hAnsi="宋体" w:eastAsia="宋体" w:cs="Times New Roman"/>
          <w:spacing w:val="2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主材简要说明一览表</w:t>
      </w:r>
    </w:p>
    <w:p>
      <w:pPr>
        <w:pStyle w:val="2"/>
        <w:rPr>
          <w:rFonts w:hint="eastAsia"/>
          <w:highlight w:val="none"/>
        </w:rPr>
      </w:pPr>
    </w:p>
    <w:p>
      <w:pPr>
        <w:snapToGrid w:val="0"/>
        <w:spacing w:line="360" w:lineRule="auto"/>
        <w:rPr>
          <w:highlight w:val="none"/>
        </w:rPr>
      </w:pPr>
      <w:r>
        <w:rPr>
          <w:rFonts w:hint="eastAsia"/>
          <w:sz w:val="21"/>
          <w:szCs w:val="21"/>
          <w:highlight w:val="none"/>
        </w:rPr>
        <w:t>项目名称：______________________________</w:t>
      </w:r>
    </w:p>
    <w:tbl>
      <w:tblPr>
        <w:tblStyle w:val="5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1486"/>
        <w:gridCol w:w="2703"/>
        <w:gridCol w:w="946"/>
        <w:gridCol w:w="2075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品牌型号规格</w:t>
            </w:r>
          </w:p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主要技术参数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性能说明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rPr>
          <w:rFonts w:hint="eastAsia" w:hAnsi="宋体" w:eastAsia="宋体" w:cs="Times New Roman"/>
          <w:spacing w:val="20"/>
          <w:highlight w:val="none"/>
        </w:rPr>
      </w:pPr>
      <w:r>
        <w:rPr>
          <w:rFonts w:hint="eastAsia" w:hAnsi="宋体" w:eastAsia="宋体" w:cs="Times New Roman"/>
          <w:spacing w:val="2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规格、技术参数偏离表</w:t>
      </w:r>
    </w:p>
    <w:p>
      <w:pPr>
        <w:pStyle w:val="2"/>
        <w:rPr>
          <w:rFonts w:hint="eastAsia"/>
          <w:highlight w:val="none"/>
        </w:rPr>
      </w:pPr>
    </w:p>
    <w:p>
      <w:pPr>
        <w:snapToGrid w:val="0"/>
        <w:spacing w:after="120" w:line="360" w:lineRule="auto"/>
        <w:rPr>
          <w:rStyle w:val="7"/>
          <w:rFonts w:ascii="宋体" w:hAnsi="宋体" w:eastAsia="宋体"/>
          <w:sz w:val="21"/>
          <w:szCs w:val="21"/>
          <w:highlight w:val="none"/>
          <w:u w:val="single"/>
        </w:rPr>
      </w:pPr>
      <w:r>
        <w:rPr>
          <w:rFonts w:hint="eastAsia"/>
          <w:sz w:val="21"/>
          <w:szCs w:val="21"/>
          <w:highlight w:val="none"/>
        </w:rPr>
        <w:t>项目名称：______________________________</w:t>
      </w:r>
    </w:p>
    <w:tbl>
      <w:tblPr>
        <w:tblStyle w:val="5"/>
        <w:tblW w:w="9100" w:type="dxa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2248"/>
        <w:gridCol w:w="2549"/>
        <w:gridCol w:w="1354"/>
        <w:gridCol w:w="16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2" w:line="360" w:lineRule="auto"/>
              <w:jc w:val="center"/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  <w:t>序 号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2" w:line="360" w:lineRule="auto"/>
              <w:jc w:val="center"/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采购文件技术规格要求</w:t>
            </w: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2" w:line="360" w:lineRule="auto"/>
              <w:jc w:val="center"/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投标货物实际技术规格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2" w:line="360" w:lineRule="auto"/>
              <w:jc w:val="center"/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是否有偏差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72" w:line="360" w:lineRule="auto"/>
              <w:jc w:val="center"/>
              <w:rPr>
                <w:rStyle w:val="7"/>
                <w:rFonts w:ascii="宋体" w:hAnsi="宋体" w:eastAsia="宋体" w:cs="Times New Roman"/>
                <w:sz w:val="21"/>
                <w:szCs w:val="21"/>
                <w:highlight w:val="none"/>
              </w:rPr>
            </w:pPr>
            <w:r>
              <w:rPr>
                <w:rStyle w:val="7"/>
                <w:rFonts w:hint="eastAsia" w:ascii="宋体" w:hAnsi="宋体" w:eastAsia="宋体" w:cs="Times New Roman"/>
                <w:sz w:val="21"/>
                <w:szCs w:val="21"/>
                <w:highlight w:val="none"/>
                <w:lang w:val="en-US" w:eastAsia="zh-CN"/>
              </w:rPr>
              <w:t>偏差说明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Style w:val="7"/>
                <w:rFonts w:ascii="宋体" w:hAnsi="宋体" w:eastAsia="宋体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 xml:space="preserve">说明：（1）响应单位必须按采购需求文件的序号填写本表，如投标货物实际技术规格与技术需求无偏差，在“是否有偏差”一列填写“无”。 </w:t>
      </w:r>
    </w:p>
    <w:p>
      <w:pPr>
        <w:keepNext w:val="0"/>
        <w:keepLines w:val="0"/>
        <w:widowControl/>
        <w:suppressLineNumbers w:val="0"/>
        <w:jc w:val="left"/>
        <w:rPr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（2）投标货物的规格、技术参数和性能与采购文件的要求如不完全一致，在“是否有偏差”一 列填写“有”，还需填写偏差说明，并注明是“正偏离”还是“负偏离”以及偏差的幅度（以百分比表示）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Ansi="宋体"/>
          <w:spacing w:val="20"/>
          <w:highlight w:val="none"/>
        </w:rPr>
      </w:pPr>
    </w:p>
    <w:p>
      <w:pPr>
        <w:rPr>
          <w:rFonts w:hint="eastAsia" w:hAnsi="宋体" w:eastAsia="宋体" w:cs="Times New Roman"/>
          <w:spacing w:val="20"/>
          <w:highlight w:val="none"/>
        </w:rPr>
      </w:pPr>
      <w:r>
        <w:rPr>
          <w:rFonts w:hint="eastAsia" w:hAnsi="宋体" w:eastAsia="宋体" w:cs="Times New Roman"/>
          <w:spacing w:val="20"/>
          <w:highlight w:val="none"/>
        </w:rPr>
        <w:br w:type="page"/>
      </w:r>
    </w:p>
    <w:p>
      <w:pPr>
        <w:wordWrap w:val="0"/>
        <w:topLinePunct/>
        <w:spacing w:line="540" w:lineRule="exact"/>
        <w:jc w:val="center"/>
        <w:outlineLvl w:val="0"/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类似项目业绩：投标人近年（</w:t>
      </w: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val="en-US" w:eastAsia="zh-CN"/>
        </w:rPr>
        <w:t>2021年11月1日起</w:t>
      </w:r>
      <w:r>
        <w:rPr>
          <w:rFonts w:hint="eastAsia" w:ascii="Times New Roman" w:hAnsi="Times New Roman" w:eastAsia="华文中宋"/>
          <w:b/>
          <w:snapToGrid w:val="0"/>
          <w:color w:val="000000"/>
          <w:sz w:val="44"/>
          <w:szCs w:val="44"/>
          <w:highlight w:val="none"/>
          <w:lang w:eastAsia="zh-CN"/>
        </w:rPr>
        <w:t>）承接的类似项目一览表格式</w:t>
      </w:r>
    </w:p>
    <w:p>
      <w:pPr>
        <w:pStyle w:val="2"/>
        <w:rPr>
          <w:rFonts w:hint="eastAsia"/>
          <w:highlight w:val="none"/>
          <w:lang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09"/>
        <w:gridCol w:w="1064"/>
        <w:gridCol w:w="1062"/>
        <w:gridCol w:w="1134"/>
        <w:gridCol w:w="1312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10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项目内容</w:t>
            </w:r>
          </w:p>
        </w:tc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采购人情况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单位名称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经办人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20" w:after="120"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……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sz w:val="21"/>
                <w:szCs w:val="21"/>
                <w:highlight w:val="none"/>
              </w:rPr>
            </w:pPr>
          </w:p>
        </w:tc>
      </w:tr>
    </w:tbl>
    <w:p>
      <w:pPr>
        <w:pStyle w:val="4"/>
        <w:snapToGrid w:val="0"/>
        <w:spacing w:line="360" w:lineRule="auto"/>
        <w:rPr>
          <w:rFonts w:hAnsi="宋体"/>
          <w:spacing w:val="20"/>
          <w:highlight w:val="none"/>
        </w:rPr>
      </w:pPr>
      <w:r>
        <w:rPr>
          <w:rFonts w:hint="eastAsia" w:hAnsi="宋体"/>
          <w:spacing w:val="20"/>
          <w:highlight w:val="none"/>
        </w:rPr>
        <w:t>注：提供类似项目的合同扫描件或复印件，复印件须加盖公章。（合同需体现工作内容和签订日期，模糊不清的不予认可）</w:t>
      </w:r>
    </w:p>
    <w:p>
      <w:pPr>
        <w:pStyle w:val="4"/>
        <w:snapToGrid w:val="0"/>
        <w:spacing w:line="360" w:lineRule="auto"/>
        <w:rPr>
          <w:rFonts w:hAnsi="宋体"/>
          <w:spacing w:val="2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单位名称（盖章）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授权代表签字：</w:t>
      </w:r>
    </w:p>
    <w:p>
      <w:pPr>
        <w:wordWrap w:val="0"/>
        <w:topLinePunct/>
        <w:spacing w:line="540" w:lineRule="exact"/>
        <w:ind w:firstLine="3750" w:firstLineChars="1250"/>
        <w:outlineLvl w:val="0"/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</w:pP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</w:rPr>
        <w:t>日期</w:t>
      </w:r>
      <w:r>
        <w:rPr>
          <w:rFonts w:hint="eastAsia" w:ascii="CESI仿宋-GB2312" w:hAnsi="CESI仿宋-GB2312" w:eastAsia="CESI仿宋-GB2312" w:cs="CESI仿宋-GB2312"/>
          <w:snapToGrid w:val="0"/>
          <w:color w:val="000000"/>
          <w:sz w:val="30"/>
          <w:szCs w:val="30"/>
          <w:highlight w:val="none"/>
          <w:lang w:eastAsia="zh-CN"/>
        </w:rPr>
        <w:t>：</w:t>
      </w: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p>
      <w:pPr>
        <w:pStyle w:val="4"/>
        <w:snapToGrid w:val="0"/>
        <w:spacing w:line="360" w:lineRule="auto"/>
        <w:rPr>
          <w:rFonts w:hint="eastAsia" w:hAnsi="宋体" w:eastAsia="宋体" w:cs="Times New Roman"/>
          <w:spacing w:val="20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细黑">
    <w:altName w:val="汉仪中等线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F6936"/>
    <w:rsid w:val="1DFD83BE"/>
    <w:rsid w:val="1F7E0AF6"/>
    <w:rsid w:val="37BCF214"/>
    <w:rsid w:val="37FF262C"/>
    <w:rsid w:val="39FBA060"/>
    <w:rsid w:val="3BFFFFB6"/>
    <w:rsid w:val="4B5FEFDC"/>
    <w:rsid w:val="5B2F269B"/>
    <w:rsid w:val="5EAE41D7"/>
    <w:rsid w:val="67E3ECDC"/>
    <w:rsid w:val="67EF9C60"/>
    <w:rsid w:val="6DF6AAF2"/>
    <w:rsid w:val="6E7F01C9"/>
    <w:rsid w:val="6F3B3AB9"/>
    <w:rsid w:val="6FBF13CF"/>
    <w:rsid w:val="6FDDF843"/>
    <w:rsid w:val="76DFD283"/>
    <w:rsid w:val="76E3A952"/>
    <w:rsid w:val="7765069F"/>
    <w:rsid w:val="77EF585E"/>
    <w:rsid w:val="7DFCAB37"/>
    <w:rsid w:val="7DFE0F22"/>
    <w:rsid w:val="7F6B5DBA"/>
    <w:rsid w:val="7FAFD965"/>
    <w:rsid w:val="7FEB22D4"/>
    <w:rsid w:val="A66FAA3E"/>
    <w:rsid w:val="B335F49C"/>
    <w:rsid w:val="BFCCF201"/>
    <w:rsid w:val="BFFF845E"/>
    <w:rsid w:val="BFFF9A36"/>
    <w:rsid w:val="DF2A9E8A"/>
    <w:rsid w:val="DF9F4DAB"/>
    <w:rsid w:val="DFFAE19D"/>
    <w:rsid w:val="E65F0CB6"/>
    <w:rsid w:val="E99F5000"/>
    <w:rsid w:val="EF3F6936"/>
    <w:rsid w:val="EFDFC041"/>
    <w:rsid w:val="F58E4774"/>
    <w:rsid w:val="F7AFF282"/>
    <w:rsid w:val="F7B0551B"/>
    <w:rsid w:val="FBEF1349"/>
    <w:rsid w:val="FDCD210A"/>
    <w:rsid w:val="FDFD8B6B"/>
    <w:rsid w:val="FED6BC8F"/>
    <w:rsid w:val="FFF73341"/>
    <w:rsid w:val="FF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ind w:firstLine="420" w:firstLineChars="100"/>
      <w:jc w:val="both"/>
    </w:pPr>
    <w:rPr>
      <w:rFonts w:ascii="Calibri" w:hAnsi="Calibri" w:cs="Times New Roman"/>
      <w:kern w:val="2"/>
      <w:sz w:val="21"/>
    </w:rPr>
  </w:style>
  <w:style w:type="paragraph" w:styleId="3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楷体_GB2312" w:cs="Times New Roman"/>
      <w:kern w:val="2"/>
      <w:sz w:val="30"/>
      <w:szCs w:val="20"/>
    </w:r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7">
    <w:name w:val="UserStyle_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2023-10-29T00:33:00Z</dcterms:created>
  <dc:creator>周义飞</dc:creator>
  <cp:lastModifiedBy>user</cp:lastModifiedBy>
  <dcterms:modified xsi:type="dcterms:W3CDTF">2024-11-25T16:54:09Z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