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4181">
      <w:pPr>
        <w:pStyle w:val="2"/>
        <w:spacing w:line="60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9DA10F9">
      <w:pPr>
        <w:pStyle w:val="3"/>
        <w:rPr>
          <w:rFonts w:hint="eastAsia"/>
        </w:rPr>
      </w:pPr>
    </w:p>
    <w:p w14:paraId="427DA483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学历信息认证有关事项的说明</w:t>
      </w:r>
    </w:p>
    <w:p w14:paraId="374E9A4E">
      <w:pPr>
        <w:pStyle w:val="2"/>
        <w:spacing w:line="600" w:lineRule="exact"/>
        <w:rPr>
          <w:rFonts w:hint="eastAsia" w:ascii="CESI仿宋-GB2312" w:hAnsi="CESI仿宋-GB2312" w:eastAsia="CESI仿宋-GB2312" w:cs="CESI仿宋-GB2312"/>
          <w:sz w:val="44"/>
          <w:szCs w:val="44"/>
        </w:rPr>
      </w:pPr>
    </w:p>
    <w:p w14:paraId="51C2D53E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报考人员登录上海市“一网通办”进行线上报名，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须对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学历信息进行审核。请考生如实填写学习经历，填写报名表时上传原件电子件等相关证明材料。</w:t>
      </w:r>
    </w:p>
    <w:p w14:paraId="73106DB8">
      <w:pPr>
        <w:shd w:val="clear" w:color="auto" w:fill="FFFFFF"/>
        <w:spacing w:line="600" w:lineRule="exact"/>
        <w:ind w:firstLine="64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一、上传内容</w:t>
      </w:r>
    </w:p>
    <w:p w14:paraId="4423FFB0">
      <w:pPr>
        <w:ind w:firstLine="640" w:firstLineChars="20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境内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大专以上（含大专）学历的，须上传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毕业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证书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《教育部学历证书电子注册备案表》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/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《中国高等教育学历认证报告》电子件。</w:t>
      </w:r>
    </w:p>
    <w:p w14:paraId="7B5ED79F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color w:val="0000FF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2. 中专学历的，须上传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毕业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证书电子件</w:t>
      </w:r>
      <w:r>
        <w:rPr>
          <w:rFonts w:hint="eastAsia" w:ascii="CESI仿宋-GB2312" w:hAnsi="CESI仿宋-GB2312" w:eastAsia="CESI仿宋-GB2312" w:cs="CESI仿宋-GB2312"/>
          <w:color w:val="0000FF"/>
          <w:kern w:val="0"/>
          <w:sz w:val="32"/>
          <w:szCs w:val="32"/>
        </w:rPr>
        <w:t>。</w:t>
      </w:r>
    </w:p>
    <w:p w14:paraId="7F02EAAB">
      <w:pPr>
        <w:shd w:val="clear" w:color="auto" w:fill="FFFFFF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3. 取得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香港、澳门、台湾地区或国外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高等学校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学历学位的，须经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教育部留学服务中心认证，并上传认证报告电子件。</w:t>
      </w:r>
    </w:p>
    <w:p w14:paraId="062FC268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sz w:val="32"/>
          <w:szCs w:val="32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. 其他无法在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学信网验证/认证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的学历，须上传相关学历证书（证明）原件电子件。</w:t>
      </w:r>
    </w:p>
    <w:p w14:paraId="650BC8EF">
      <w:pPr>
        <w:shd w:val="clear" w:color="auto" w:fill="FFFFFF"/>
        <w:spacing w:line="600" w:lineRule="exact"/>
        <w:ind w:firstLine="64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二、上传文件具体要求</w:t>
      </w:r>
    </w:p>
    <w:p w14:paraId="35422520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1.上传电子件格式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shd w:val="clear" w:color="auto" w:fill="FFFFFF"/>
          <w:lang w:bidi="ar"/>
        </w:rPr>
        <w:t>支持"bmp", "gif", "jpg","png"等。</w:t>
      </w:r>
    </w:p>
    <w:p w14:paraId="5394406D">
      <w:pPr>
        <w:shd w:val="clear" w:color="auto" w:fill="FFFFFF"/>
        <w:spacing w:line="600" w:lineRule="exact"/>
        <w:ind w:firstLine="640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2.上传电子件大小在200KB—400KB之间。</w:t>
      </w:r>
    </w:p>
    <w:p w14:paraId="1066909C">
      <w:pPr>
        <w:widowControl/>
        <w:shd w:val="clear" w:color="auto" w:fill="FFFFFF"/>
        <w:spacing w:before="100" w:beforeAutospacing="0" w:after="100" w:afterAutospacing="0" w:line="60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3.复印件电子件无效。</w:t>
      </w:r>
    </w:p>
    <w:p w14:paraId="36153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D10ED"/>
    <w:rsid w:val="18E433CC"/>
    <w:rsid w:val="677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538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339</Characters>
  <Lines>0</Lines>
  <Paragraphs>0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2025-06-05T02:06:00Z</dcterms:created>
  <dc:creator>WPS_1527909286</dc:creator>
  <cp:lastModifiedBy>唐宋元明没有清</cp:lastModifiedBy>
  <dcterms:modified xsi:type="dcterms:W3CDTF">2026-01-27T09:16:41Z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BD4479EF3AE54DAD829DE347E26E1F90_13</vt:lpwstr>
  </property>
  <property fmtid="{D5CDD505-2E9C-101B-9397-08002B2CF9AE}" pid="4" name="KSOTemplateDocerSaveRecord">
    <vt:lpwstr>eyJoZGlkIjoiNTg5ZjE5ZWVjM2I5MmQxYTJiMzNmOGEwZWNhODIzNGEiLCJ1c2VySWQiOiI5MTI3NzcxNTkifQ==</vt:lpwstr>
  </property>
</Properties>
</file>