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34" w:rsidRDefault="00E94D34" w:rsidP="00E101F3">
      <w:pPr>
        <w:widowControl/>
        <w:shd w:val="clear" w:color="auto" w:fill="FFFFFF"/>
        <w:spacing w:line="500" w:lineRule="exact"/>
        <w:ind w:right="153"/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B3312E">
        <w:rPr>
          <w:rFonts w:ascii="黑体" w:eastAsia="黑体" w:hAnsi="黑体" w:hint="eastAsia"/>
          <w:sz w:val="32"/>
          <w:szCs w:val="32"/>
        </w:rPr>
        <w:t>附件</w:t>
      </w:r>
      <w:r w:rsidR="0065691E">
        <w:rPr>
          <w:rFonts w:ascii="黑体" w:eastAsia="黑体" w:hAnsi="黑体" w:hint="eastAsia"/>
          <w:sz w:val="32"/>
          <w:szCs w:val="32"/>
        </w:rPr>
        <w:t>2</w:t>
      </w:r>
    </w:p>
    <w:p w:rsidR="00FD3BA4" w:rsidRPr="00E023C5" w:rsidRDefault="005F5407" w:rsidP="00E101F3">
      <w:pPr>
        <w:autoSpaceDE w:val="0"/>
        <w:autoSpaceDN w:val="0"/>
        <w:adjustRightInd w:val="0"/>
        <w:spacing w:line="50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E023C5">
        <w:rPr>
          <w:rFonts w:ascii="华文中宋" w:eastAsia="华文中宋" w:hAnsi="华文中宋"/>
          <w:b/>
          <w:bCs/>
          <w:sz w:val="44"/>
          <w:szCs w:val="44"/>
        </w:rPr>
        <w:t>电气火灾综合治理</w:t>
      </w:r>
      <w:r w:rsidR="00632E47" w:rsidRPr="00E023C5">
        <w:rPr>
          <w:rFonts w:ascii="华文中宋" w:eastAsia="华文中宋" w:hAnsi="华文中宋" w:hint="eastAsia"/>
          <w:b/>
          <w:bCs/>
          <w:sz w:val="44"/>
          <w:szCs w:val="44"/>
        </w:rPr>
        <w:t>自查检查表</w:t>
      </w:r>
    </w:p>
    <w:p w:rsidR="00392823" w:rsidRPr="003951F0" w:rsidRDefault="00607D32" w:rsidP="00E101F3">
      <w:pPr>
        <w:widowControl/>
        <w:shd w:val="clear" w:color="auto" w:fill="FFFFFF"/>
        <w:spacing w:line="500" w:lineRule="exact"/>
        <w:ind w:right="153"/>
        <w:jc w:val="center"/>
        <w:rPr>
          <w:rFonts w:ascii="黑体" w:eastAsia="黑体" w:hAnsi="黑体" w:cs="方正小标宋简体" w:hint="eastAsia"/>
          <w:sz w:val="32"/>
          <w:szCs w:val="32"/>
        </w:rPr>
      </w:pPr>
      <w:r w:rsidRPr="003951F0">
        <w:rPr>
          <w:rFonts w:ascii="黑体" w:eastAsia="黑体" w:hAnsi="黑体" w:cs="方正小标宋简体" w:hint="eastAsia"/>
          <w:sz w:val="32"/>
          <w:szCs w:val="32"/>
        </w:rPr>
        <w:t>表一：电器产品生产销售产品质量</w:t>
      </w:r>
    </w:p>
    <w:p w:rsidR="00392823" w:rsidRPr="00664BB7" w:rsidRDefault="00392823" w:rsidP="00E101F3">
      <w:pPr>
        <w:spacing w:line="500" w:lineRule="exact"/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 w:rsidRPr="00664BB7">
        <w:rPr>
          <w:rFonts w:ascii="仿宋_GB2312" w:eastAsia="仿宋_GB2312" w:hAnsi="宋体" w:hint="eastAsia"/>
          <w:kern w:val="32"/>
          <w:sz w:val="28"/>
          <w:szCs w:val="28"/>
        </w:rPr>
        <w:t>单位名称</w:t>
      </w:r>
      <w:r w:rsidRPr="00664BB7">
        <w:rPr>
          <w:rFonts w:ascii="仿宋_GB2312" w:eastAsia="仿宋_GB2312" w:hAnsi="宋体" w:hint="eastAsia"/>
          <w:sz w:val="28"/>
          <w:szCs w:val="28"/>
        </w:rPr>
        <w:t xml:space="preserve">:  </w:t>
      </w:r>
      <w:r w:rsidR="00395E0C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         </w:t>
      </w:r>
      <w:r w:rsidRPr="00664BB7">
        <w:rPr>
          <w:rFonts w:ascii="仿宋_GB2312" w:eastAsia="仿宋_GB2312" w:hAnsi="宋体" w:hint="eastAsia"/>
          <w:sz w:val="28"/>
          <w:szCs w:val="28"/>
        </w:rPr>
        <w:t>检查时间：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095"/>
        <w:gridCol w:w="1985"/>
        <w:gridCol w:w="2977"/>
        <w:gridCol w:w="2693"/>
      </w:tblGrid>
      <w:tr w:rsidR="00392823" w:rsidRPr="003C1EB7" w:rsidTr="00404800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3C1EB7">
              <w:rPr>
                <w:rFonts w:ascii="黑体" w:eastAsia="黑体" w:hAnsi="黑体" w:cs="方正小标宋简体" w:hint="eastAsia"/>
                <w:szCs w:val="21"/>
              </w:rPr>
              <w:t>项目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3C1EB7">
              <w:rPr>
                <w:rFonts w:ascii="黑体" w:eastAsia="黑体" w:hAnsi="黑体" w:cs="方正小标宋简体" w:hint="eastAsia"/>
                <w:szCs w:val="21"/>
              </w:rPr>
              <w:t>检查内容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3C1EB7">
              <w:rPr>
                <w:rFonts w:ascii="黑体" w:eastAsia="黑体" w:hAnsi="黑体" w:cs="方正小标宋简体" w:hint="eastAsia"/>
                <w:szCs w:val="21"/>
              </w:rPr>
              <w:t>检查结果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3C1EB7">
              <w:rPr>
                <w:rFonts w:ascii="黑体" w:eastAsia="黑体" w:hAnsi="黑体" w:cs="方正小标宋简体" w:hint="eastAsia"/>
                <w:szCs w:val="21"/>
              </w:rPr>
              <w:t>发现的问题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 w:rsidRPr="003C1EB7">
              <w:rPr>
                <w:rFonts w:ascii="黑体" w:eastAsia="黑体" w:hAnsi="黑体" w:cs="方正小标宋简体" w:hint="eastAsia"/>
                <w:szCs w:val="21"/>
              </w:rPr>
              <w:t>整改意见</w:t>
            </w:r>
          </w:p>
        </w:tc>
      </w:tr>
      <w:tr w:rsidR="00392823" w:rsidRPr="003C1EB7" w:rsidTr="00404800">
        <w:trPr>
          <w:trHeight w:val="6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0454BE" w:rsidRDefault="00392823" w:rsidP="00404800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  <w:r w:rsidRPr="00404800">
              <w:rPr>
                <w:rFonts w:ascii="黑体" w:eastAsia="黑体" w:hAnsi="黑体" w:hint="eastAsia"/>
                <w:bCs/>
                <w:szCs w:val="21"/>
              </w:rPr>
              <w:t>一、产品合法性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63E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1.是否获得</w:t>
            </w:r>
            <w:r w:rsidR="0066463E" w:rsidRPr="003C1EB7">
              <w:rPr>
                <w:rFonts w:ascii="宋体" w:eastAsia="宋体" w:hAnsi="宋体" w:cs="仿宋" w:hint="eastAsia"/>
                <w:szCs w:val="21"/>
              </w:rPr>
              <w:t>生产许可证</w:t>
            </w:r>
            <w:r w:rsidR="0066463E">
              <w:rPr>
                <w:rFonts w:ascii="宋体" w:eastAsia="宋体" w:hAnsi="宋体" w:cs="仿宋" w:hint="eastAsia"/>
                <w:szCs w:val="21"/>
              </w:rPr>
              <w:t>或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中国强制性产品认证</w:t>
            </w:r>
            <w:r w:rsidR="000C71B0">
              <w:rPr>
                <w:rFonts w:ascii="宋体" w:eastAsia="宋体" w:hAnsi="宋体" w:cs="仿宋" w:hint="eastAsia"/>
                <w:szCs w:val="21"/>
              </w:rPr>
              <w:t>（CCC）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2823" w:rsidRPr="003C1EB7" w:rsidTr="00404800">
        <w:trPr>
          <w:trHeight w:val="5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widowControl/>
              <w:spacing w:line="360" w:lineRule="exact"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2.是否获得型式检验报告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="00664BB7"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2823" w:rsidRPr="003C1EB7" w:rsidTr="00404800">
        <w:trPr>
          <w:trHeight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widowControl/>
              <w:spacing w:line="360" w:lineRule="exact"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3.证书或报告是否在有效期内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="00664BB7"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2823" w:rsidRPr="003C1EB7" w:rsidTr="00404800">
        <w:trPr>
          <w:trHeight w:val="5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widowControl/>
              <w:spacing w:line="360" w:lineRule="exact"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4.证书或报告是否涵盖生产所有需要的类型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="00664BB7"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2823" w:rsidRPr="003C1EB7" w:rsidTr="00404800">
        <w:trPr>
          <w:trHeight w:val="7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widowControl/>
              <w:spacing w:line="360" w:lineRule="exact"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63E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5.企业实际生产地址是否与</w:t>
            </w:r>
            <w:r w:rsidR="0066463E" w:rsidRPr="003C1EB7">
              <w:rPr>
                <w:rFonts w:ascii="宋体" w:eastAsia="宋体" w:hAnsi="宋体" w:cs="仿宋" w:hint="eastAsia"/>
                <w:szCs w:val="21"/>
              </w:rPr>
              <w:t>生产许可证或</w:t>
            </w:r>
            <w:r w:rsidR="00F325E6">
              <w:rPr>
                <w:rFonts w:ascii="宋体" w:eastAsia="宋体" w:hAnsi="宋体" w:cs="仿宋" w:hint="eastAsia"/>
                <w:szCs w:val="21"/>
              </w:rPr>
              <w:t>CCC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证书</w:t>
            </w:r>
            <w:r w:rsidR="00574F60">
              <w:rPr>
                <w:rFonts w:ascii="宋体" w:eastAsia="宋体" w:hAnsi="宋体" w:cs="仿宋" w:hint="eastAsia"/>
                <w:szCs w:val="21"/>
              </w:rPr>
              <w:t>载明的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地址一致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="00664BB7"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392823" w:rsidRPr="003C1EB7" w:rsidTr="00404800">
        <w:trPr>
          <w:trHeight w:val="5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504B52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360" w:lineRule="exact"/>
              <w:rPr>
                <w:rFonts w:ascii="黑体" w:eastAsia="黑体" w:hAnsi="黑体" w:cs="仿宋"/>
                <w:szCs w:val="21"/>
              </w:rPr>
            </w:pPr>
            <w:r w:rsidRPr="003C1EB7">
              <w:rPr>
                <w:rFonts w:ascii="黑体" w:eastAsia="黑体" w:hAnsi="黑体" w:hint="eastAsia"/>
                <w:bCs/>
                <w:szCs w:val="21"/>
              </w:rPr>
              <w:t>二、产品</w:t>
            </w:r>
            <w:r w:rsidR="000C71B0">
              <w:rPr>
                <w:rFonts w:ascii="黑体" w:eastAsia="黑体" w:hAnsi="黑体" w:hint="eastAsia"/>
                <w:bCs/>
                <w:szCs w:val="21"/>
              </w:rPr>
              <w:t>标志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63E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6.</w:t>
            </w:r>
            <w:r w:rsidR="0066463E">
              <w:rPr>
                <w:rFonts w:ascii="宋体" w:eastAsia="宋体" w:hAnsi="宋体" w:cs="仿宋" w:hint="eastAsia"/>
                <w:szCs w:val="21"/>
              </w:rPr>
              <w:t>出厂产品、包装上或</w:t>
            </w:r>
            <w:r w:rsidRPr="00893B93">
              <w:rPr>
                <w:rFonts w:ascii="宋体" w:eastAsia="宋体" w:hAnsi="宋体" w:cs="仿宋" w:hint="eastAsia"/>
                <w:szCs w:val="21"/>
              </w:rPr>
              <w:t>随机文件中是否有相应的</w:t>
            </w:r>
            <w:r w:rsidR="0066463E" w:rsidRPr="00893B93">
              <w:rPr>
                <w:rFonts w:ascii="宋体" w:eastAsia="宋体" w:hAnsi="宋体" w:hint="eastAsia"/>
                <w:szCs w:val="21"/>
              </w:rPr>
              <w:t>QS</w:t>
            </w:r>
            <w:r w:rsidR="0066463E" w:rsidRPr="00893B93">
              <w:rPr>
                <w:rFonts w:ascii="宋体" w:eastAsia="宋体" w:hAnsi="宋体" w:cs="仿宋" w:hint="eastAsia"/>
                <w:szCs w:val="21"/>
              </w:rPr>
              <w:t>或</w:t>
            </w:r>
            <w:r w:rsidRPr="00893B93">
              <w:rPr>
                <w:rFonts w:ascii="宋体" w:eastAsia="宋体" w:hAnsi="宋体" w:hint="eastAsia"/>
                <w:szCs w:val="21"/>
              </w:rPr>
              <w:t>CCC</w:t>
            </w:r>
            <w:r w:rsidR="00E23649" w:rsidRPr="00893B93">
              <w:rPr>
                <w:rFonts w:ascii="宋体" w:eastAsia="宋体" w:hAnsi="宋体" w:cs="仿宋" w:hint="eastAsia"/>
                <w:szCs w:val="21"/>
              </w:rPr>
              <w:t>标志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="00664BB7"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3" w:rsidRPr="003C1EB7" w:rsidRDefault="00392823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404800">
        <w:trPr>
          <w:trHeight w:val="8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1D26C1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360" w:lineRule="exact"/>
              <w:ind w:leftChars="54" w:left="113" w:firstLineChars="250" w:firstLine="525"/>
              <w:jc w:val="left"/>
              <w:rPr>
                <w:rFonts w:ascii="黑体" w:eastAsia="黑体" w:hAnsi="黑体" w:hint="eastAsia"/>
                <w:bCs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63E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7.出厂产品上是否有铭牌或标志（证书编号），铭牌或标志（证书编号）信息是否与获得的</w:t>
            </w:r>
            <w:r w:rsidR="0066463E" w:rsidRPr="003C1EB7">
              <w:rPr>
                <w:rFonts w:ascii="宋体" w:eastAsia="宋体" w:hAnsi="宋体" w:cs="仿宋" w:hint="eastAsia"/>
                <w:szCs w:val="21"/>
              </w:rPr>
              <w:t>生产许可证或</w:t>
            </w:r>
            <w:r w:rsidR="00F325E6">
              <w:rPr>
                <w:rFonts w:ascii="宋体" w:eastAsia="宋体" w:hAnsi="宋体" w:cs="仿宋" w:hint="eastAsia"/>
                <w:szCs w:val="21"/>
              </w:rPr>
              <w:t>CCC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证书信息一致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1767CC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="001767CC"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404800">
        <w:trPr>
          <w:trHeight w:val="57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1D26C1" w:rsidRDefault="00664BB7" w:rsidP="00404800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  <w:r w:rsidRPr="00404800">
              <w:rPr>
                <w:rFonts w:ascii="黑体" w:eastAsia="黑体" w:hAnsi="黑体" w:hint="eastAsia"/>
                <w:bCs/>
                <w:szCs w:val="21"/>
              </w:rPr>
              <w:t>三、生产条件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8.企业是否有适应生产的生产场所和存储成品的区域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404800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widowControl/>
              <w:spacing w:line="360" w:lineRule="exact"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9.</w:t>
            </w:r>
            <w:r w:rsidR="000C71B0">
              <w:rPr>
                <w:rFonts w:ascii="宋体" w:eastAsia="宋体" w:hAnsi="宋体" w:cs="仿宋" w:hint="eastAsia"/>
                <w:szCs w:val="21"/>
              </w:rPr>
              <w:t>企业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是否配备了必须的生产设备和检验试验仪器设备，检验仪器设备是否维护完好，运行正常，并在检定或校准有效期内使用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404800">
        <w:trPr>
          <w:trHeight w:val="8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widowControl/>
              <w:spacing w:line="360" w:lineRule="exact"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10.企业是否配备了相应的生产、检验等人力资源，是否规定了与产品质量有关的部门、人员的质量管理职责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404800">
        <w:trPr>
          <w:trHeight w:val="8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404800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仿宋"/>
                <w:szCs w:val="21"/>
              </w:rPr>
            </w:pPr>
            <w:r w:rsidRPr="003C1EB7">
              <w:rPr>
                <w:rFonts w:ascii="黑体" w:eastAsia="黑体" w:hAnsi="黑体" w:hint="eastAsia"/>
                <w:bCs/>
                <w:szCs w:val="21"/>
              </w:rPr>
              <w:lastRenderedPageBreak/>
              <w:t>四</w:t>
            </w:r>
            <w:r w:rsidRPr="003C1EB7">
              <w:rPr>
                <w:rFonts w:ascii="黑体" w:eastAsia="黑体" w:hAnsi="黑体"/>
                <w:bCs/>
                <w:szCs w:val="21"/>
              </w:rPr>
              <w:t>、原辅材料质量控制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11.企业是否对采购原</w:t>
            </w:r>
            <w:r w:rsidR="00F325E6">
              <w:rPr>
                <w:rFonts w:ascii="宋体" w:eastAsia="宋体" w:hAnsi="宋体" w:cs="仿宋" w:hint="eastAsia"/>
                <w:szCs w:val="21"/>
              </w:rPr>
              <w:t>辅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材料的质量检验或验证作出了规定，并进行检验或验证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404800">
        <w:trPr>
          <w:trHeight w:val="8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widowControl/>
              <w:spacing w:line="360" w:lineRule="exact"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574F60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12.</w:t>
            </w:r>
            <w:r w:rsidR="000C71B0">
              <w:rPr>
                <w:rFonts w:ascii="宋体" w:eastAsia="宋体" w:hAnsi="宋体" w:cs="仿宋" w:hint="eastAsia"/>
                <w:szCs w:val="21"/>
              </w:rPr>
              <w:t>企业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是否保存供</w:t>
            </w:r>
            <w:r w:rsidR="00574F60">
              <w:rPr>
                <w:rFonts w:ascii="宋体" w:eastAsia="宋体" w:hAnsi="宋体" w:cs="仿宋" w:hint="eastAsia"/>
                <w:szCs w:val="21"/>
              </w:rPr>
              <w:t>货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单位名单和供货、协作记录以及进货检验记录，记录是否完整真实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B71868">
        <w:trPr>
          <w:trHeight w:val="8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504B52">
            <w:pPr>
              <w:widowControl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360" w:lineRule="exact"/>
              <w:rPr>
                <w:rFonts w:ascii="黑体" w:eastAsia="黑体" w:hAnsi="黑体" w:hint="eastAsia"/>
                <w:bCs/>
                <w:szCs w:val="21"/>
              </w:rPr>
            </w:pPr>
            <w:r w:rsidRPr="003C1EB7">
              <w:rPr>
                <w:rFonts w:ascii="黑体" w:eastAsia="黑体" w:hAnsi="黑体" w:hint="eastAsia"/>
                <w:bCs/>
                <w:szCs w:val="21"/>
              </w:rPr>
              <w:t>五</w:t>
            </w:r>
            <w:r w:rsidRPr="003C1EB7">
              <w:rPr>
                <w:rFonts w:ascii="黑体" w:eastAsia="黑体" w:hAnsi="黑体"/>
                <w:bCs/>
                <w:szCs w:val="21"/>
              </w:rPr>
              <w:t>、生产过程质量控制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13.企业是否对生产中的重要工序或关键工序明确设置质量控制点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947F6B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="00947F6B"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404800">
        <w:trPr>
          <w:trHeight w:val="9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widowControl/>
              <w:spacing w:line="360" w:lineRule="exact"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F325E6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14.</w:t>
            </w:r>
            <w:r w:rsidR="000C71B0">
              <w:rPr>
                <w:rFonts w:ascii="宋体" w:eastAsia="宋体" w:hAnsi="宋体" w:cs="仿宋" w:hint="eastAsia"/>
                <w:szCs w:val="21"/>
              </w:rPr>
              <w:t>企业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是否</w:t>
            </w:r>
            <w:r w:rsidR="00F325E6" w:rsidRPr="003C1EB7">
              <w:rPr>
                <w:rFonts w:ascii="宋体" w:eastAsia="宋体" w:hAnsi="宋体" w:cs="仿宋" w:hint="eastAsia"/>
                <w:szCs w:val="21"/>
              </w:rPr>
              <w:t>制</w:t>
            </w:r>
            <w:r w:rsidR="00F325E6">
              <w:rPr>
                <w:rFonts w:ascii="宋体" w:eastAsia="宋体" w:hAnsi="宋体" w:cs="仿宋" w:hint="eastAsia"/>
                <w:szCs w:val="21"/>
              </w:rPr>
              <w:t>定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质量控制点的操作控制程序或作业指导书，内容是否科学合理，并依据操作控制程序或作业指导书实施质量控制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947F6B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="00947F6B"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B71868">
        <w:trPr>
          <w:trHeight w:val="8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widowControl/>
              <w:spacing w:line="360" w:lineRule="exact"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15.企业是否按规定进行操作和过程参数监控，并保存相关记录，记录是否真实完整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947F6B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="00947F6B"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B71868">
        <w:trPr>
          <w:trHeight w:val="8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404800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/>
                <w:bCs/>
                <w:szCs w:val="21"/>
              </w:rPr>
            </w:pPr>
            <w:r w:rsidRPr="003C1EB7">
              <w:rPr>
                <w:rFonts w:ascii="黑体" w:eastAsia="黑体" w:hAnsi="黑体" w:hint="eastAsia"/>
                <w:bCs/>
                <w:szCs w:val="21"/>
              </w:rPr>
              <w:t>六</w:t>
            </w:r>
            <w:r w:rsidRPr="003C1EB7">
              <w:rPr>
                <w:rFonts w:ascii="黑体" w:eastAsia="黑体" w:hAnsi="黑体"/>
                <w:bCs/>
                <w:szCs w:val="21"/>
              </w:rPr>
              <w:t>、产品检验及流向登记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16.产品是否进行出厂检验，并出具合格证，检验记录是否真实有效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B71868">
        <w:trPr>
          <w:trHeight w:val="8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504B52">
            <w:pPr>
              <w:widowControl/>
              <w:spacing w:line="360" w:lineRule="exac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F325E6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17.企业是否保存流向登记</w:t>
            </w:r>
            <w:r w:rsidR="00F325E6">
              <w:rPr>
                <w:rFonts w:ascii="宋体" w:eastAsia="宋体" w:hAnsi="宋体" w:cs="仿宋" w:hint="eastAsia"/>
                <w:szCs w:val="21"/>
              </w:rPr>
              <w:t>和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销售记录，该登记</w:t>
            </w:r>
            <w:r w:rsidR="00F325E6">
              <w:rPr>
                <w:rFonts w:ascii="宋体" w:eastAsia="宋体" w:hAnsi="宋体" w:cs="仿宋" w:hint="eastAsia"/>
                <w:szCs w:val="21"/>
              </w:rPr>
              <w:t>和</w:t>
            </w:r>
            <w:r w:rsidRPr="003C1EB7">
              <w:rPr>
                <w:rFonts w:ascii="宋体" w:eastAsia="宋体" w:hAnsi="宋体" w:cs="仿宋" w:hint="eastAsia"/>
                <w:szCs w:val="21"/>
              </w:rPr>
              <w:t>记录是否真实完整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664BB7" w:rsidRPr="003C1EB7" w:rsidTr="00404800">
        <w:trPr>
          <w:cantSplit/>
          <w:trHeight w:val="10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9D6C78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/>
                <w:bCs/>
                <w:szCs w:val="21"/>
              </w:rPr>
            </w:pPr>
            <w:r w:rsidRPr="003C1EB7">
              <w:rPr>
                <w:rFonts w:ascii="黑体" w:eastAsia="黑体" w:hAnsi="黑体" w:hint="eastAsia"/>
                <w:bCs/>
                <w:szCs w:val="21"/>
              </w:rPr>
              <w:t>七</w:t>
            </w:r>
            <w:r w:rsidRPr="003C1EB7">
              <w:rPr>
                <w:rFonts w:ascii="黑体" w:eastAsia="黑体" w:hAnsi="黑体"/>
                <w:bCs/>
                <w:szCs w:val="21"/>
              </w:rPr>
              <w:t>、产品</w:t>
            </w:r>
            <w:r w:rsidR="009D6C78" w:rsidRPr="003C1EB7">
              <w:rPr>
                <w:rFonts w:ascii="黑体" w:eastAsia="黑体" w:hAnsi="黑体"/>
                <w:bCs/>
                <w:szCs w:val="21"/>
              </w:rPr>
              <w:t>售后质量</w:t>
            </w:r>
            <w:r w:rsidRPr="003C1EB7">
              <w:rPr>
                <w:rFonts w:ascii="黑体" w:eastAsia="黑体" w:hAnsi="黑体"/>
                <w:bCs/>
                <w:szCs w:val="21"/>
              </w:rPr>
              <w:t>跟踪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18.企业是否对用户提出的意见或质量问题进行记录和反馈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 w:hint="eastAsia"/>
                <w:szCs w:val="21"/>
              </w:rPr>
            </w:pPr>
            <w:r w:rsidRPr="003C1EB7">
              <w:rPr>
                <w:rFonts w:ascii="宋体" w:eastAsia="宋体" w:hAnsi="宋体" w:cs="仿宋" w:hint="eastAsia"/>
                <w:szCs w:val="21"/>
              </w:rPr>
              <w:t>是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否</w:t>
            </w:r>
            <w:r w:rsidRPr="003C1EB7">
              <w:rPr>
                <w:rFonts w:ascii="宋体" w:eastAsia="宋体" w:hAnsi="宋体" w:cs="仿宋" w:hint="eastAsia"/>
                <w:szCs w:val="21"/>
              </w:rPr>
              <w:sym w:font="Webdings" w:char="0063"/>
            </w:r>
            <w:r w:rsidRPr="003C1EB7">
              <w:rPr>
                <w:rFonts w:ascii="宋体" w:eastAsia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B7" w:rsidRPr="003C1EB7" w:rsidRDefault="00664BB7" w:rsidP="00664BB7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392823" w:rsidRDefault="00392823" w:rsidP="0034200D">
      <w:pPr>
        <w:rPr>
          <w:rFonts w:ascii="黑体" w:eastAsia="黑体" w:hAnsi="黑体" w:cs="宋体" w:hint="eastAsia"/>
        </w:rPr>
      </w:pPr>
      <w:r w:rsidRPr="0034200D">
        <w:rPr>
          <w:rFonts w:ascii="黑体" w:eastAsia="黑体" w:hAnsi="黑体" w:cs="宋体" w:hint="eastAsia"/>
        </w:rPr>
        <w:t>备注：电器产品销售企业商品质量自查检查，应参照本要点的第二条、第七条的内容执行。</w:t>
      </w:r>
    </w:p>
    <w:p w:rsidR="00B71868" w:rsidRDefault="00B71868" w:rsidP="0034200D">
      <w:pPr>
        <w:rPr>
          <w:rFonts w:ascii="黑体" w:eastAsia="黑体" w:hAnsi="黑体" w:cs="宋体" w:hint="eastAsia"/>
        </w:rPr>
      </w:pPr>
    </w:p>
    <w:p w:rsidR="00545454" w:rsidRPr="00E46FA0" w:rsidRDefault="00392823" w:rsidP="00392823">
      <w:pPr>
        <w:rPr>
          <w:rFonts w:ascii="仿宋_GB2312" w:eastAsia="仿宋_GB2312" w:hint="eastAsia"/>
          <w:sz w:val="32"/>
          <w:szCs w:val="32"/>
        </w:rPr>
      </w:pPr>
      <w:r w:rsidRPr="00FC336C">
        <w:rPr>
          <w:rFonts w:ascii="仿宋_GB2312" w:eastAsia="仿宋_GB2312" w:hint="eastAsia"/>
          <w:sz w:val="32"/>
          <w:szCs w:val="32"/>
        </w:rPr>
        <w:t xml:space="preserve">检查人员（签字）：          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Pr="00FC336C">
        <w:rPr>
          <w:rFonts w:ascii="仿宋_GB2312" w:eastAsia="仿宋_GB2312" w:hint="eastAsia"/>
          <w:sz w:val="32"/>
          <w:szCs w:val="32"/>
        </w:rPr>
        <w:t xml:space="preserve">         被检查单位人</w:t>
      </w:r>
      <w:r w:rsidR="000A0078">
        <w:rPr>
          <w:rFonts w:ascii="仿宋_GB2312" w:eastAsia="仿宋_GB2312" w:hint="eastAsia"/>
          <w:sz w:val="32"/>
          <w:szCs w:val="32"/>
        </w:rPr>
        <w:t>员</w:t>
      </w:r>
      <w:r w:rsidRPr="00FC336C">
        <w:rPr>
          <w:rFonts w:ascii="仿宋_GB2312" w:eastAsia="仿宋_GB2312" w:hint="eastAsia"/>
          <w:sz w:val="32"/>
          <w:szCs w:val="32"/>
        </w:rPr>
        <w:t xml:space="preserve">（签字）：           </w:t>
      </w:r>
    </w:p>
    <w:p w:rsidR="006B7DA0" w:rsidRPr="000A0078" w:rsidRDefault="006B7DA0" w:rsidP="00545454">
      <w:pPr>
        <w:spacing w:line="6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  <w:sectPr w:rsidR="006B7DA0" w:rsidRPr="000A0078" w:rsidSect="008417BC">
          <w:footerReference w:type="even" r:id="rId7"/>
          <w:footerReference w:type="default" r:id="rId8"/>
          <w:endnotePr>
            <w:numFmt w:val="decimal"/>
          </w:endnotePr>
          <w:pgSz w:w="16838" w:h="11906" w:orient="landscape"/>
          <w:pgMar w:top="1236" w:right="1440" w:bottom="1236" w:left="1440" w:header="720" w:footer="720" w:gutter="0"/>
          <w:pgNumType w:fmt="numberInDash"/>
          <w:cols w:space="720"/>
          <w:docGrid w:linePitch="286"/>
        </w:sectPr>
      </w:pPr>
    </w:p>
    <w:p w:rsidR="00077BA2" w:rsidRPr="00E023C5" w:rsidRDefault="00077BA2" w:rsidP="00A82FAC">
      <w:pPr>
        <w:autoSpaceDE w:val="0"/>
        <w:autoSpaceDN w:val="0"/>
        <w:adjustRightInd w:val="0"/>
        <w:spacing w:line="560" w:lineRule="atLeast"/>
        <w:jc w:val="center"/>
        <w:rPr>
          <w:rFonts w:ascii="华文中宋" w:eastAsia="华文中宋" w:hAnsi="华文中宋" w:cs="方正小标宋简体" w:hint="eastAsia"/>
          <w:b/>
          <w:spacing w:val="-20"/>
          <w:kern w:val="0"/>
          <w:sz w:val="44"/>
          <w:szCs w:val="44"/>
          <w:lang w:val="zh-CN"/>
        </w:rPr>
      </w:pPr>
      <w:r w:rsidRPr="00E023C5">
        <w:rPr>
          <w:rFonts w:ascii="华文中宋" w:eastAsia="华文中宋" w:hAnsi="华文中宋"/>
          <w:b/>
          <w:bCs/>
          <w:sz w:val="44"/>
          <w:szCs w:val="44"/>
        </w:rPr>
        <w:lastRenderedPageBreak/>
        <w:t>电气火灾综合治理</w:t>
      </w:r>
      <w:r w:rsidRPr="00E023C5">
        <w:rPr>
          <w:rFonts w:ascii="华文中宋" w:eastAsia="华文中宋" w:hAnsi="华文中宋" w:cs="方正小标宋简体" w:hint="eastAsia"/>
          <w:b/>
          <w:sz w:val="44"/>
          <w:szCs w:val="44"/>
        </w:rPr>
        <w:t>自查检查表</w:t>
      </w:r>
    </w:p>
    <w:p w:rsidR="00545454" w:rsidRPr="00E023C5" w:rsidRDefault="00607D32" w:rsidP="00E023C5">
      <w:pPr>
        <w:jc w:val="center"/>
        <w:rPr>
          <w:rFonts w:ascii="黑体" w:eastAsia="黑体" w:hAnsi="黑体" w:cs="方正小标宋简体" w:hint="eastAsia"/>
          <w:spacing w:val="-20"/>
          <w:sz w:val="32"/>
          <w:szCs w:val="32"/>
        </w:rPr>
      </w:pPr>
      <w:r w:rsidRPr="00E023C5">
        <w:rPr>
          <w:rFonts w:ascii="黑体" w:eastAsia="黑体" w:hAnsi="黑体" w:cs="方正小标宋简体" w:hint="eastAsia"/>
          <w:spacing w:val="-20"/>
          <w:sz w:val="32"/>
          <w:szCs w:val="32"/>
        </w:rPr>
        <w:t>表二：建设工程施工过程</w:t>
      </w:r>
    </w:p>
    <w:p w:rsidR="00545454" w:rsidRPr="001075E3" w:rsidRDefault="00545454" w:rsidP="00545454">
      <w:pPr>
        <w:autoSpaceDE w:val="0"/>
        <w:autoSpaceDN w:val="0"/>
        <w:adjustRightInd w:val="0"/>
        <w:spacing w:line="560" w:lineRule="atLeast"/>
        <w:rPr>
          <w:rFonts w:ascii="仿宋_GB2312" w:eastAsia="仿宋_GB2312" w:hAnsi="宋体" w:cs="方正小标宋简体" w:hint="eastAsia"/>
          <w:kern w:val="0"/>
          <w:sz w:val="32"/>
          <w:szCs w:val="32"/>
          <w:lang w:val="zh-CN"/>
        </w:rPr>
      </w:pPr>
      <w:r w:rsidRPr="001075E3">
        <w:rPr>
          <w:rFonts w:ascii="仿宋_GB2312" w:eastAsia="仿宋_GB2312" w:hAnsi="宋体" w:cs="方正小标宋简体" w:hint="eastAsia"/>
          <w:kern w:val="0"/>
          <w:sz w:val="32"/>
          <w:szCs w:val="32"/>
          <w:lang w:val="zh-CN"/>
        </w:rPr>
        <w:t>单位名称：</w:t>
      </w:r>
      <w:r>
        <w:rPr>
          <w:rFonts w:ascii="仿宋_GB2312" w:eastAsia="仿宋_GB2312" w:hAnsi="宋体" w:cs="方正小标宋简体" w:hint="eastAsia"/>
          <w:kern w:val="0"/>
          <w:sz w:val="32"/>
          <w:szCs w:val="32"/>
          <w:lang w:val="zh-CN"/>
        </w:rPr>
        <w:t xml:space="preserve">                  </w:t>
      </w:r>
      <w:r w:rsidRPr="001075E3">
        <w:rPr>
          <w:rFonts w:ascii="仿宋_GB2312" w:eastAsia="仿宋_GB2312" w:hAnsi="宋体" w:cs="方正小标宋简体" w:hint="eastAsia"/>
          <w:kern w:val="0"/>
          <w:sz w:val="32"/>
          <w:szCs w:val="32"/>
          <w:lang w:val="zh-CN"/>
        </w:rPr>
        <w:t xml:space="preserve">                                     检查时间：</w:t>
      </w:r>
    </w:p>
    <w:tbl>
      <w:tblPr>
        <w:tblW w:w="14743" w:type="dxa"/>
        <w:tblInd w:w="-34" w:type="dxa"/>
        <w:tblLayout w:type="fixed"/>
        <w:tblLook w:val="0000"/>
      </w:tblPr>
      <w:tblGrid>
        <w:gridCol w:w="993"/>
        <w:gridCol w:w="4111"/>
        <w:gridCol w:w="2551"/>
        <w:gridCol w:w="3686"/>
        <w:gridCol w:w="3402"/>
      </w:tblGrid>
      <w:tr w:rsidR="00545454" w:rsidRPr="00B65C22" w:rsidTr="00404800">
        <w:trPr>
          <w:trHeight w:val="60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45454" w:rsidRPr="00B65C22" w:rsidRDefault="00545454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B65C22">
              <w:rPr>
                <w:rFonts w:ascii="黑体" w:eastAsia="黑体" w:hAnsi="黑体" w:cs="方正小标宋简体" w:hint="eastAsia"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45454" w:rsidRPr="00B65C22" w:rsidRDefault="00545454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小标宋简体"/>
                <w:kern w:val="0"/>
                <w:szCs w:val="21"/>
                <w:lang w:val="zh-CN"/>
              </w:rPr>
            </w:pPr>
            <w:r w:rsidRPr="00B65C22">
              <w:rPr>
                <w:rFonts w:ascii="黑体" w:eastAsia="黑体" w:hAnsi="黑体" w:cs="方正小标宋简体" w:hint="eastAsia"/>
                <w:kern w:val="0"/>
                <w:szCs w:val="21"/>
                <w:lang w:val="zh-CN"/>
              </w:rPr>
              <w:t>检查内容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45454" w:rsidRPr="00B65C22" w:rsidRDefault="00545454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B65C22">
              <w:rPr>
                <w:rFonts w:ascii="黑体" w:eastAsia="黑体" w:hAnsi="黑体" w:cs="方正小标宋简体" w:hint="eastAsia"/>
                <w:kern w:val="0"/>
                <w:szCs w:val="21"/>
                <w:lang w:val="zh-CN"/>
              </w:rPr>
              <w:t>检查情况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45454" w:rsidRPr="00B65C22" w:rsidRDefault="00545454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1"/>
                <w:lang w:val="zh-CN"/>
              </w:rPr>
            </w:pPr>
            <w:r w:rsidRPr="00B65C22">
              <w:rPr>
                <w:rFonts w:ascii="黑体" w:eastAsia="黑体" w:hAnsi="黑体" w:cs="方正小标宋简体" w:hint="eastAsia"/>
                <w:kern w:val="0"/>
                <w:szCs w:val="21"/>
                <w:lang w:val="zh-CN"/>
              </w:rPr>
              <w:t>发现的问题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45454" w:rsidRPr="00B65C22" w:rsidRDefault="00545454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方正小标宋简体" w:hint="eastAsia"/>
                <w:kern w:val="0"/>
                <w:szCs w:val="21"/>
                <w:lang w:val="zh-CN"/>
              </w:rPr>
            </w:pPr>
            <w:r w:rsidRPr="00B65C22">
              <w:rPr>
                <w:rFonts w:ascii="黑体" w:eastAsia="黑体" w:hAnsi="黑体" w:cs="方正小标宋简体" w:hint="eastAsia"/>
                <w:kern w:val="0"/>
                <w:szCs w:val="21"/>
                <w:lang w:val="zh-CN"/>
              </w:rPr>
              <w:t>整改意见</w:t>
            </w:r>
          </w:p>
        </w:tc>
      </w:tr>
      <w:tr w:rsidR="00B65C22" w:rsidRPr="00B65C22" w:rsidTr="00404800">
        <w:trPr>
          <w:trHeight w:val="1397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t>一、产品选用和进场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1.选用的电缆、绝缘导线的材质、标称截面积、绝缘性能、电阻值应符合规范以及设计要求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1490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F325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hint="eastAsia"/>
                <w:szCs w:val="21"/>
              </w:rPr>
            </w:pPr>
            <w:r w:rsidRPr="00B65C22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2.</w:t>
            </w:r>
            <w:r w:rsidR="000E33F0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线</w:t>
            </w:r>
            <w:r w:rsidRPr="00B65C22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缆应按《建筑电气工程施工质量验收规范(GB50303)、《建筑节能工程施工质量验收规范》</w:t>
            </w:r>
            <w:r w:rsidR="00F325E6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（</w:t>
            </w:r>
            <w:r w:rsidRPr="00B65C22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GB50411</w:t>
            </w:r>
            <w:r w:rsidR="00F325E6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)</w:t>
            </w:r>
            <w:r w:rsidRPr="00B65C22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规定抽检并合格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2614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widowControl/>
              <w:spacing w:line="400" w:lineRule="exact"/>
              <w:jc w:val="left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F325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3.实行生产许可证或CCC的产品，应有许可证编号或CCC标志，重点检查低压配电柜、配电箱、控制箱（柜）、线缆、母线、开关</w:t>
            </w:r>
            <w:r w:rsidR="00E23649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、</w:t>
            </w:r>
            <w:r w:rsidRPr="00B65C22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插座、照明灯具等产品</w:t>
            </w:r>
            <w:r w:rsidR="000C71B0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的</w:t>
            </w:r>
            <w:r w:rsidRPr="00B65C22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CCC标志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0A7CF9">
        <w:trPr>
          <w:trHeight w:val="1980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lastRenderedPageBreak/>
              <w:t>一、产品选用和进场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4.所有电气设备、器具和材料应有出厂合格证，重点检查槽盒、配电箱柜、线缆、母线、开关、插座、照明灯具的产品出厂合格证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791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cs="仿宋" w:hint="eastAsia"/>
                <w:kern w:val="0"/>
                <w:szCs w:val="21"/>
                <w:lang w:val="zh-CN"/>
              </w:rPr>
              <w:t>5.电线导管进场应按规定抽查并合格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1564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  <w:t xml:space="preserve">         </w:t>
            </w:r>
            <w:r w:rsidRPr="00504B52">
              <w:rPr>
                <w:rFonts w:ascii="黑体" w:eastAsia="黑体" w:hAnsi="黑体" w:hint="eastAsia"/>
                <w:bCs/>
                <w:szCs w:val="21"/>
              </w:rPr>
              <w:t>二、施工过程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6.每个设备或器具的端子接线不多于2根导线或2个导线端子。导线连接应在接线盒内，多股线线头连接应牢固可靠，铜铝过渡应使用专用铜铝过渡接头或搪锡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730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7.电缆出入配电柜应采取保护措施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789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8.电缆出入梯架、托盘、槽盒应固定牢靠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612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9.塑料护套线</w:t>
            </w:r>
            <w:r w:rsidR="00E23649">
              <w:rPr>
                <w:rFonts w:ascii="宋体" w:eastAsia="宋体" w:hAnsi="宋体" w:hint="eastAsia"/>
                <w:szCs w:val="21"/>
              </w:rPr>
              <w:t>应明敷，</w:t>
            </w:r>
            <w:r w:rsidRPr="00B65C22">
              <w:rPr>
                <w:rFonts w:ascii="宋体" w:eastAsia="宋体" w:hAnsi="宋体" w:hint="eastAsia"/>
                <w:szCs w:val="21"/>
              </w:rPr>
              <w:t>不应直接敷设在顶棚内、保温层内或可燃装饰面内，配线回路的绝缘电阻测试应符合要求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1413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lastRenderedPageBreak/>
              <w:t>二、施工过程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10.敷设在电气竖井内穿楼板处和穿越不同防火分区的梯架、托盘和槽盒（含槽盒内）应有防火封堵措施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980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11.灯具表面及其附件的高温部位靠近可燃物时应采取隔热、散热等防火保护措施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1135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F325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12.</w:t>
            </w:r>
            <w:r w:rsidR="00F325E6">
              <w:rPr>
                <w:rFonts w:ascii="宋体" w:eastAsia="宋体" w:hAnsi="宋体" w:hint="eastAsia"/>
                <w:szCs w:val="21"/>
              </w:rPr>
              <w:t>功率</w:t>
            </w:r>
            <w:r w:rsidRPr="00B65C22">
              <w:rPr>
                <w:rFonts w:ascii="宋体" w:eastAsia="宋体" w:hAnsi="宋体" w:hint="eastAsia"/>
                <w:szCs w:val="21"/>
              </w:rPr>
              <w:t>在100W及以上非敞开式灯具的引入线应采用瓷管、矿棉等不燃材料做隔热保护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1351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13.安装在软包、木质材料上的暗装插座盒或开关盒应与饰面平齐，安装应牢固，绝缘导线不应裸露在装饰层内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1412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hint="eastAsia"/>
                <w:szCs w:val="21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14.安装在燃烧性能等级为</w:t>
            </w:r>
            <w:r w:rsidRPr="00B65C22">
              <w:rPr>
                <w:rFonts w:ascii="宋体" w:eastAsia="宋体" w:hAnsi="宋体"/>
                <w:szCs w:val="21"/>
              </w:rPr>
              <w:t>B1</w:t>
            </w:r>
            <w:r w:rsidRPr="00B65C22">
              <w:rPr>
                <w:rFonts w:ascii="宋体" w:eastAsia="宋体" w:hAnsi="宋体" w:hint="eastAsia"/>
                <w:szCs w:val="21"/>
              </w:rPr>
              <w:t>级以下装修材料内的开关、插座等，必须采用防火封堵密封件或燃烧性能</w:t>
            </w:r>
            <w:r w:rsidR="00890237">
              <w:rPr>
                <w:rFonts w:ascii="宋体" w:eastAsia="宋体" w:hAnsi="宋体" w:hint="eastAsia"/>
                <w:szCs w:val="21"/>
              </w:rPr>
              <w:t>等级</w:t>
            </w:r>
            <w:r w:rsidRPr="00B65C22">
              <w:rPr>
                <w:rFonts w:ascii="宋体" w:eastAsia="宋体" w:hAnsi="宋体" w:hint="eastAsia"/>
                <w:szCs w:val="21"/>
              </w:rPr>
              <w:t>为</w:t>
            </w:r>
            <w:r w:rsidRPr="00B65C22">
              <w:rPr>
                <w:rFonts w:ascii="宋体" w:eastAsia="宋体" w:hAnsi="宋体"/>
                <w:szCs w:val="21"/>
              </w:rPr>
              <w:t>A</w:t>
            </w:r>
            <w:r w:rsidRPr="00B65C22">
              <w:rPr>
                <w:rFonts w:ascii="宋体" w:eastAsia="宋体" w:hAnsi="宋体" w:hint="eastAsia"/>
                <w:szCs w:val="21"/>
              </w:rPr>
              <w:t>级的材料（例如：石棉垫）隔绝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797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15.断路器保护开关额定容量应与配电线路载流量相匹配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846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hint="eastAsia"/>
                <w:szCs w:val="21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16.固定安装的中央空调、电加热设备等大功率用电器具实际功率应与设计相符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1697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  <w:szCs w:val="21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lastRenderedPageBreak/>
              <w:t>三、施工管理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17.施工单位安装电工、焊工、电力系统调试人员应持证上岗，并按照作业规程组织施工，做好记录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  <w:tr w:rsidR="00B65C22" w:rsidRPr="00B65C22" w:rsidTr="00404800">
        <w:trPr>
          <w:trHeight w:val="1693"/>
        </w:trPr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5C22" w:rsidRPr="00B65C22" w:rsidRDefault="00B65C22" w:rsidP="00910AB5">
            <w:pPr>
              <w:widowControl/>
              <w:spacing w:line="400" w:lineRule="exact"/>
              <w:jc w:val="left"/>
              <w:rPr>
                <w:rFonts w:ascii="黑体" w:eastAsia="黑体" w:hAnsi="黑体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:lang w:val="zh-CN"/>
              </w:rPr>
            </w:pPr>
            <w:r w:rsidRPr="00B65C22">
              <w:rPr>
                <w:rFonts w:ascii="宋体" w:eastAsia="宋体" w:hAnsi="宋体" w:hint="eastAsia"/>
                <w:szCs w:val="21"/>
              </w:rPr>
              <w:t>18.监理单位应有建筑电气工程专项监理方案，重点节点监理过程应有监理工作记录，并与工程进度相符合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5C22" w:rsidRPr="00B65C22" w:rsidRDefault="00B65C22" w:rsidP="00910A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</w:p>
        </w:tc>
      </w:tr>
    </w:tbl>
    <w:p w:rsidR="00545454" w:rsidRPr="001075E3" w:rsidRDefault="00545454" w:rsidP="00EB32A0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1075E3">
        <w:rPr>
          <w:rFonts w:ascii="仿宋_GB2312" w:eastAsia="仿宋_GB2312" w:hint="eastAsia"/>
          <w:sz w:val="32"/>
          <w:szCs w:val="32"/>
        </w:rPr>
        <w:t xml:space="preserve">检查人员（签字）：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1075E3">
        <w:rPr>
          <w:rFonts w:ascii="仿宋_GB2312" w:eastAsia="仿宋_GB2312" w:hint="eastAsia"/>
          <w:sz w:val="32"/>
          <w:szCs w:val="32"/>
        </w:rPr>
        <w:t xml:space="preserve">                       被检查单位人员（签字）：</w:t>
      </w:r>
    </w:p>
    <w:p w:rsidR="00545454" w:rsidRPr="00555762" w:rsidRDefault="00545454" w:rsidP="00545454">
      <w:pPr>
        <w:spacing w:line="600" w:lineRule="exact"/>
        <w:jc w:val="center"/>
        <w:rPr>
          <w:rFonts w:ascii="Times New Roman" w:eastAsia="方正小标宋简体" w:hAnsi="Times New Roman" w:hint="eastAsia"/>
          <w:b/>
          <w:sz w:val="28"/>
          <w:szCs w:val="28"/>
        </w:rPr>
      </w:pPr>
    </w:p>
    <w:p w:rsidR="006B7DA0" w:rsidRPr="00555762" w:rsidRDefault="006B7DA0" w:rsidP="00545454">
      <w:pPr>
        <w:spacing w:line="600" w:lineRule="exact"/>
        <w:jc w:val="center"/>
        <w:rPr>
          <w:rFonts w:ascii="Times New Roman" w:eastAsia="方正小标宋简体" w:hAnsi="Times New Roman" w:hint="eastAsia"/>
          <w:b/>
          <w:sz w:val="28"/>
          <w:szCs w:val="28"/>
        </w:rPr>
      </w:pPr>
    </w:p>
    <w:p w:rsidR="006B7DA0" w:rsidRDefault="006B7DA0" w:rsidP="00545454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  <w:sectPr w:rsidR="006B7DA0" w:rsidSect="008417BC">
          <w:footerReference w:type="even" r:id="rId9"/>
          <w:footerReference w:type="default" r:id="rId10"/>
          <w:endnotePr>
            <w:numFmt w:val="decimal"/>
          </w:endnotePr>
          <w:pgSz w:w="16838" w:h="11906" w:orient="landscape"/>
          <w:pgMar w:top="1803" w:right="1440" w:bottom="1803" w:left="1440" w:header="720" w:footer="720" w:gutter="0"/>
          <w:pgNumType w:fmt="numberInDash"/>
          <w:cols w:space="720"/>
        </w:sectPr>
      </w:pPr>
    </w:p>
    <w:p w:rsidR="00077BA2" w:rsidRPr="00E023C5" w:rsidRDefault="00077BA2" w:rsidP="00974609">
      <w:pPr>
        <w:spacing w:line="60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E023C5">
        <w:rPr>
          <w:rFonts w:ascii="华文中宋" w:eastAsia="华文中宋" w:hAnsi="华文中宋"/>
          <w:b/>
          <w:bCs/>
          <w:sz w:val="44"/>
          <w:szCs w:val="44"/>
        </w:rPr>
        <w:lastRenderedPageBreak/>
        <w:t>电气火灾综合治理</w:t>
      </w:r>
      <w:r w:rsidRPr="00E023C5">
        <w:rPr>
          <w:rFonts w:ascii="华文中宋" w:eastAsia="华文中宋" w:hAnsi="华文中宋" w:hint="eastAsia"/>
          <w:b/>
          <w:bCs/>
          <w:sz w:val="44"/>
          <w:szCs w:val="44"/>
        </w:rPr>
        <w:t>自查检查表</w:t>
      </w:r>
    </w:p>
    <w:p w:rsidR="00545454" w:rsidRPr="00E023C5" w:rsidRDefault="00607D32" w:rsidP="00974609">
      <w:pPr>
        <w:spacing w:line="600" w:lineRule="exact"/>
        <w:jc w:val="center"/>
        <w:rPr>
          <w:rFonts w:ascii="黑体" w:eastAsia="黑体" w:hAnsi="黑体" w:cs="方正小标宋简体" w:hint="eastAsia"/>
          <w:spacing w:val="-20"/>
          <w:sz w:val="32"/>
          <w:szCs w:val="32"/>
        </w:rPr>
      </w:pPr>
      <w:r w:rsidRPr="00E023C5">
        <w:rPr>
          <w:rFonts w:ascii="黑体" w:eastAsia="黑体" w:hAnsi="黑体" w:cs="方正小标宋简体" w:hint="eastAsia"/>
          <w:spacing w:val="-20"/>
          <w:sz w:val="32"/>
          <w:szCs w:val="32"/>
        </w:rPr>
        <w:t>表三：工业企业生产场所</w:t>
      </w:r>
    </w:p>
    <w:p w:rsidR="00545454" w:rsidRPr="00404141" w:rsidRDefault="00545454" w:rsidP="00545454">
      <w:pPr>
        <w:rPr>
          <w:rFonts w:ascii="仿宋_GB2312" w:eastAsia="仿宋_GB2312" w:hAnsi="宋体" w:cs="方正小标宋简体" w:hint="eastAsia"/>
          <w:sz w:val="32"/>
          <w:szCs w:val="32"/>
        </w:rPr>
      </w:pPr>
      <w:r w:rsidRPr="00404141">
        <w:rPr>
          <w:rFonts w:ascii="仿宋_GB2312" w:eastAsia="仿宋_GB2312" w:hAnsi="宋体" w:cs="方正小标宋简体" w:hint="eastAsia"/>
          <w:sz w:val="32"/>
          <w:szCs w:val="32"/>
        </w:rPr>
        <w:t xml:space="preserve">单位名称：        </w:t>
      </w:r>
      <w:r>
        <w:rPr>
          <w:rFonts w:ascii="仿宋_GB2312" w:eastAsia="仿宋_GB2312" w:hAnsi="宋体" w:cs="方正小标宋简体" w:hint="eastAsia"/>
          <w:sz w:val="32"/>
          <w:szCs w:val="32"/>
        </w:rPr>
        <w:t xml:space="preserve">                   </w:t>
      </w:r>
      <w:r w:rsidRPr="00404141">
        <w:rPr>
          <w:rFonts w:ascii="仿宋_GB2312" w:eastAsia="仿宋_GB2312" w:hAnsi="宋体" w:cs="方正小标宋简体" w:hint="eastAsia"/>
          <w:sz w:val="32"/>
          <w:szCs w:val="32"/>
        </w:rPr>
        <w:t xml:space="preserve">                             检查时间：</w:t>
      </w:r>
    </w:p>
    <w:tbl>
      <w:tblPr>
        <w:tblW w:w="147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2"/>
        <w:gridCol w:w="4095"/>
        <w:gridCol w:w="2625"/>
        <w:gridCol w:w="3639"/>
        <w:gridCol w:w="3396"/>
      </w:tblGrid>
      <w:tr w:rsidR="00545454" w:rsidRPr="00555762" w:rsidTr="00910AB5">
        <w:trPr>
          <w:trHeight w:val="91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454" w:rsidRPr="00555762" w:rsidRDefault="00545454" w:rsidP="00910AB5">
            <w:pPr>
              <w:spacing w:line="36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555762">
              <w:rPr>
                <w:rFonts w:ascii="黑体" w:eastAsia="黑体" w:hAnsi="黑体" w:cs="方正小标宋简体" w:hint="eastAsia"/>
                <w:szCs w:val="21"/>
              </w:rPr>
              <w:t>项目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454" w:rsidRPr="00555762" w:rsidRDefault="00545454" w:rsidP="00910AB5">
            <w:pPr>
              <w:spacing w:line="36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555762">
              <w:rPr>
                <w:rFonts w:ascii="黑体" w:eastAsia="黑体" w:hAnsi="黑体" w:cs="方正小标宋简体" w:hint="eastAsia"/>
                <w:szCs w:val="21"/>
              </w:rPr>
              <w:t>检查内容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454" w:rsidRPr="00555762" w:rsidRDefault="00545454" w:rsidP="00910AB5">
            <w:pPr>
              <w:spacing w:line="36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555762">
              <w:rPr>
                <w:rFonts w:ascii="黑体" w:eastAsia="黑体" w:hAnsi="黑体" w:cs="方正小标宋简体" w:hint="eastAsia"/>
                <w:szCs w:val="21"/>
              </w:rPr>
              <w:t>检查情况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454" w:rsidRPr="00555762" w:rsidRDefault="00545454" w:rsidP="00910AB5">
            <w:pPr>
              <w:spacing w:line="360" w:lineRule="exact"/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 w:rsidRPr="00555762">
              <w:rPr>
                <w:rFonts w:ascii="黑体" w:eastAsia="黑体" w:hAnsi="黑体" w:cs="方正小标宋简体" w:hint="eastAsia"/>
                <w:szCs w:val="21"/>
              </w:rPr>
              <w:t>发现的问题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454" w:rsidRPr="00555762" w:rsidRDefault="00545454" w:rsidP="00910AB5">
            <w:pPr>
              <w:spacing w:line="360" w:lineRule="exact"/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 w:rsidRPr="00555762">
              <w:rPr>
                <w:rFonts w:ascii="黑体" w:eastAsia="黑体" w:hAnsi="黑体" w:cs="方正小标宋简体" w:hint="eastAsia"/>
                <w:szCs w:val="21"/>
              </w:rPr>
              <w:t>整改意见</w:t>
            </w:r>
          </w:p>
        </w:tc>
      </w:tr>
      <w:tr w:rsidR="00070459" w:rsidRPr="00555762" w:rsidTr="008720C7">
        <w:trPr>
          <w:trHeight w:val="916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仿宋"/>
                <w:szCs w:val="21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t>一</w:t>
            </w:r>
            <w:r w:rsidR="007E0E32" w:rsidRPr="00504B52">
              <w:rPr>
                <w:rFonts w:ascii="黑体" w:eastAsia="黑体" w:hAnsi="黑体" w:hint="eastAsia"/>
                <w:bCs/>
                <w:szCs w:val="21"/>
              </w:rPr>
              <w:t>、电气线路和电气</w:t>
            </w:r>
            <w:r w:rsidRPr="00504B52">
              <w:rPr>
                <w:rFonts w:ascii="黑体" w:eastAsia="黑体" w:hAnsi="黑体" w:hint="eastAsia"/>
                <w:bCs/>
                <w:szCs w:val="21"/>
              </w:rPr>
              <w:t>设备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黑体" w:eastAsia="黑体" w:hAnsi="黑体" w:cs="方正小标宋简体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1.</w:t>
            </w:r>
            <w:r w:rsidR="007E0E32">
              <w:rPr>
                <w:rFonts w:ascii="宋体" w:eastAsia="宋体" w:hAnsi="宋体" w:cs="仿宋" w:hint="eastAsia"/>
                <w:szCs w:val="21"/>
              </w:rPr>
              <w:t>电气线路、电气</w:t>
            </w:r>
            <w:r w:rsidRPr="00555762">
              <w:rPr>
                <w:rFonts w:ascii="宋体" w:eastAsia="宋体" w:hAnsi="宋体" w:cs="仿宋" w:hint="eastAsia"/>
                <w:szCs w:val="21"/>
              </w:rPr>
              <w:t>设备应选用具有生产许可证或CCC</w:t>
            </w:r>
            <w:r w:rsidR="00C1470A">
              <w:rPr>
                <w:rFonts w:ascii="宋体" w:eastAsia="宋体" w:hAnsi="宋体" w:cs="仿宋" w:hint="eastAsia"/>
                <w:szCs w:val="21"/>
              </w:rPr>
              <w:t>证书</w:t>
            </w:r>
            <w:r w:rsidRPr="00555762">
              <w:rPr>
                <w:rFonts w:ascii="宋体" w:eastAsia="宋体" w:hAnsi="宋体" w:cs="仿宋" w:hint="eastAsia"/>
                <w:szCs w:val="21"/>
              </w:rPr>
              <w:t>的产品，并与生产场所的火灾危险性相适应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</w:p>
        </w:tc>
      </w:tr>
      <w:tr w:rsidR="00070459" w:rsidRPr="00555762" w:rsidTr="00910AB5">
        <w:trPr>
          <w:trHeight w:val="1225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2.生产场所的电气线路、配电柜（箱)、生产设备的电气箱应保持完整、干净和状态良好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555762">
        <w:trPr>
          <w:trHeight w:val="1159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3.配电柜（箱）的选型、设置、安装应与使用场所的环境条件相适应，采用不燃材料制作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59" w:rsidRPr="00555762" w:rsidRDefault="00070459" w:rsidP="00910AB5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59" w:rsidRPr="00555762" w:rsidRDefault="00070459" w:rsidP="00910AB5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555762">
        <w:trPr>
          <w:trHeight w:val="1562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4.配电柜（箱）内电源开关、断路器等应采取防止火花飞溅的防护措施并保持完好，箱内各接线端子导线压接应规范、牢固，出线端接线数量及连接方式应符合要求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59" w:rsidRPr="00555762" w:rsidRDefault="00070459" w:rsidP="00910AB5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59" w:rsidRPr="00555762" w:rsidRDefault="00070459" w:rsidP="00910AB5">
            <w:pPr>
              <w:spacing w:line="360" w:lineRule="exac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555762">
        <w:trPr>
          <w:trHeight w:val="1124"/>
        </w:trPr>
        <w:tc>
          <w:tcPr>
            <w:tcW w:w="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仿宋"/>
                <w:szCs w:val="21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lastRenderedPageBreak/>
              <w:t>一、电气线路和电</w:t>
            </w:r>
            <w:r w:rsidR="007E0E32" w:rsidRPr="00504B52">
              <w:rPr>
                <w:rFonts w:ascii="黑体" w:eastAsia="黑体" w:hAnsi="黑体" w:hint="eastAsia"/>
                <w:bCs/>
                <w:szCs w:val="21"/>
              </w:rPr>
              <w:t>气</w:t>
            </w:r>
            <w:r w:rsidRPr="00504B52">
              <w:rPr>
                <w:rFonts w:ascii="黑体" w:eastAsia="黑体" w:hAnsi="黑体" w:hint="eastAsia"/>
                <w:bCs/>
                <w:szCs w:val="21"/>
              </w:rPr>
              <w:t>设备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5.电气线路的敷设方式应规范、保护措施完好，导线绝缘层无破损、腐蚀、老化现象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555762">
        <w:trPr>
          <w:trHeight w:val="1003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widowControl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6.敷设在可燃物上方或有可燃物的闷顶、吊顶内的电气线路，应采取穿金属管、密封槽盒等防火保护措施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555762">
        <w:trPr>
          <w:trHeight w:val="1028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widowControl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7.电气线路不能与可燃液体、气体管道和热力管道敷设在同一管沟内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910AB5">
        <w:trPr>
          <w:trHeight w:val="1244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widowControl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8.电气线路不能穿越通风管道，并避开高温潮湿部位。穿越楼板、墙体时应进行防火封堵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910AB5">
        <w:trPr>
          <w:trHeight w:val="964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widowControl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9.灯具的选型应与使用场所的环境条件相适应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555762">
        <w:trPr>
          <w:trHeight w:val="1018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widowControl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10.开关、插座和照明灯具靠近可燃物时应采取隔热、散热等防火措施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910AB5">
        <w:trPr>
          <w:trHeight w:val="1090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widowControl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11.电炉、电动机等用电设备应与周围可燃物保持安全距离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555762">
        <w:trPr>
          <w:trHeight w:val="1090"/>
        </w:trPr>
        <w:tc>
          <w:tcPr>
            <w:tcW w:w="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仿宋"/>
                <w:szCs w:val="21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lastRenderedPageBreak/>
              <w:t>一、电气线路和电</w:t>
            </w:r>
            <w:r w:rsidR="007E0E32" w:rsidRPr="00504B52">
              <w:rPr>
                <w:rFonts w:ascii="黑体" w:eastAsia="黑体" w:hAnsi="黑体" w:hint="eastAsia"/>
                <w:bCs/>
                <w:szCs w:val="21"/>
              </w:rPr>
              <w:t>气</w:t>
            </w:r>
            <w:r w:rsidRPr="00504B52">
              <w:rPr>
                <w:rFonts w:ascii="黑体" w:eastAsia="黑体" w:hAnsi="黑体" w:hint="eastAsia"/>
                <w:bCs/>
                <w:szCs w:val="21"/>
              </w:rPr>
              <w:t>设备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12.防雷、防静电设施应定期检查，接地电阻检测结果应符合规定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555762">
        <w:trPr>
          <w:trHeight w:val="1415"/>
        </w:trPr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widowControl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13.</w:t>
            </w:r>
            <w:r w:rsidRPr="00555762">
              <w:rPr>
                <w:rFonts w:ascii="宋体" w:eastAsia="宋体" w:hAnsi="宋体" w:hint="eastAsia"/>
                <w:szCs w:val="21"/>
              </w:rPr>
              <w:t>更换或新增电</w:t>
            </w:r>
            <w:r w:rsidR="007E0E32">
              <w:rPr>
                <w:rFonts w:ascii="宋体" w:eastAsia="宋体" w:hAnsi="宋体" w:cs="仿宋" w:hint="eastAsia"/>
                <w:szCs w:val="21"/>
              </w:rPr>
              <w:t>气</w:t>
            </w:r>
            <w:r w:rsidRPr="00555762">
              <w:rPr>
                <w:rFonts w:ascii="宋体" w:eastAsia="宋体" w:hAnsi="宋体" w:hint="eastAsia"/>
                <w:szCs w:val="21"/>
              </w:rPr>
              <w:t>设备时，应根据实际负荷重新校核，布置电气线路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555762">
        <w:trPr>
          <w:trHeight w:val="1146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仿宋"/>
                <w:szCs w:val="21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t>二、电气安全管理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14.电气线路敷设、电</w:t>
            </w:r>
            <w:r w:rsidR="007E0E32">
              <w:rPr>
                <w:rFonts w:ascii="宋体" w:eastAsia="宋体" w:hAnsi="宋体" w:cs="仿宋" w:hint="eastAsia"/>
                <w:szCs w:val="21"/>
              </w:rPr>
              <w:t>气</w:t>
            </w:r>
            <w:r w:rsidRPr="00555762">
              <w:rPr>
                <w:rFonts w:ascii="宋体" w:eastAsia="宋体" w:hAnsi="宋体" w:cs="仿宋" w:hint="eastAsia"/>
                <w:szCs w:val="21"/>
              </w:rPr>
              <w:t>设备安装和维修人员应具备相应职业资格证书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555762">
        <w:trPr>
          <w:trHeight w:val="1262"/>
        </w:trPr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widowControl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15.</w:t>
            </w:r>
            <w:r w:rsidR="004512FC">
              <w:rPr>
                <w:rFonts w:ascii="宋体" w:eastAsia="宋体" w:hAnsi="宋体" w:cs="仿宋" w:hint="eastAsia"/>
                <w:szCs w:val="21"/>
              </w:rPr>
              <w:t>企业</w:t>
            </w:r>
            <w:r w:rsidRPr="00555762">
              <w:rPr>
                <w:rFonts w:ascii="宋体" w:eastAsia="宋体" w:hAnsi="宋体" w:cs="仿宋" w:hint="eastAsia"/>
                <w:szCs w:val="21"/>
              </w:rPr>
              <w:t>应定期维护保养、检测电气线路和电器产品，并记录存档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70459" w:rsidRPr="00555762" w:rsidTr="00555762">
        <w:trPr>
          <w:trHeight w:val="1563"/>
        </w:trPr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widowControl/>
              <w:jc w:val="left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59" w:rsidRPr="00555762" w:rsidRDefault="0007045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555762">
              <w:rPr>
                <w:rFonts w:ascii="宋体" w:eastAsia="宋体" w:hAnsi="宋体" w:cs="仿宋" w:hint="eastAsia"/>
                <w:szCs w:val="21"/>
              </w:rPr>
              <w:t>16.</w:t>
            </w:r>
            <w:r w:rsidR="004512FC">
              <w:rPr>
                <w:rFonts w:ascii="宋体" w:eastAsia="宋体" w:hAnsi="宋体" w:cs="仿宋" w:hint="eastAsia"/>
                <w:szCs w:val="21"/>
              </w:rPr>
              <w:t>企业</w:t>
            </w:r>
            <w:r w:rsidRPr="00555762">
              <w:rPr>
                <w:rFonts w:ascii="宋体" w:eastAsia="宋体" w:hAnsi="宋体" w:cs="仿宋" w:hint="eastAsia"/>
                <w:szCs w:val="21"/>
              </w:rPr>
              <w:t>应</w:t>
            </w:r>
            <w:r w:rsidR="00E23649">
              <w:rPr>
                <w:rFonts w:ascii="宋体" w:eastAsia="宋体" w:hAnsi="宋体" w:cs="仿宋" w:hint="eastAsia"/>
                <w:szCs w:val="21"/>
              </w:rPr>
              <w:t>制定</w:t>
            </w:r>
            <w:r w:rsidRPr="00555762">
              <w:rPr>
                <w:rFonts w:ascii="宋体" w:eastAsia="宋体" w:hAnsi="宋体" w:cs="仿宋" w:hint="eastAsia"/>
                <w:szCs w:val="21"/>
              </w:rPr>
              <w:t>电气安全操作规程并组织员工培训，应制定电气火灾应急处置预案并组织定期演练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459" w:rsidRPr="00555762" w:rsidRDefault="00070459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459" w:rsidRPr="00555762" w:rsidRDefault="00070459" w:rsidP="00910AB5">
            <w:pPr>
              <w:widowControl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545454" w:rsidRDefault="00545454" w:rsidP="00545454">
      <w:pPr>
        <w:spacing w:line="20" w:lineRule="exact"/>
        <w:rPr>
          <w:b/>
          <w:bCs/>
          <w:sz w:val="44"/>
          <w:szCs w:val="44"/>
        </w:rPr>
      </w:pPr>
    </w:p>
    <w:p w:rsidR="00545454" w:rsidRDefault="00545454" w:rsidP="00545454">
      <w:pPr>
        <w:spacing w:line="20" w:lineRule="exact"/>
        <w:rPr>
          <w:b/>
          <w:bCs/>
          <w:sz w:val="44"/>
          <w:szCs w:val="44"/>
        </w:rPr>
      </w:pPr>
    </w:p>
    <w:p w:rsidR="00545454" w:rsidRDefault="00545454" w:rsidP="00545454">
      <w:pPr>
        <w:spacing w:line="20" w:lineRule="exact"/>
        <w:rPr>
          <w:rFonts w:hint="eastAsia"/>
          <w:b/>
          <w:bCs/>
          <w:sz w:val="44"/>
          <w:szCs w:val="44"/>
        </w:rPr>
      </w:pPr>
    </w:p>
    <w:p w:rsidR="00545454" w:rsidRPr="00404141" w:rsidRDefault="00545454" w:rsidP="00EB32A0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404141">
        <w:rPr>
          <w:rFonts w:ascii="仿宋_GB2312" w:eastAsia="仿宋_GB2312" w:hint="eastAsia"/>
          <w:sz w:val="32"/>
          <w:szCs w:val="32"/>
        </w:rPr>
        <w:t xml:space="preserve">检查人员（签字）：         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404141">
        <w:rPr>
          <w:rFonts w:ascii="仿宋_GB2312" w:eastAsia="仿宋_GB2312" w:hint="eastAsia"/>
          <w:sz w:val="32"/>
          <w:szCs w:val="32"/>
        </w:rPr>
        <w:t xml:space="preserve">                被检查单位人员（签字）：</w:t>
      </w:r>
    </w:p>
    <w:p w:rsidR="00545454" w:rsidRDefault="00545454" w:rsidP="00545454"/>
    <w:p w:rsidR="006B7DA0" w:rsidRDefault="006B7DA0" w:rsidP="00545454">
      <w:pPr>
        <w:spacing w:line="6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  <w:sectPr w:rsidR="006B7DA0" w:rsidSect="008417BC">
          <w:footerReference w:type="even" r:id="rId11"/>
          <w:footerReference w:type="default" r:id="rId12"/>
          <w:endnotePr>
            <w:numFmt w:val="decimal"/>
          </w:endnotePr>
          <w:pgSz w:w="16838" w:h="11906" w:orient="landscape"/>
          <w:pgMar w:top="1803" w:right="1440" w:bottom="1803" w:left="1440" w:header="720" w:footer="720" w:gutter="0"/>
          <w:pgNumType w:fmt="numberInDash"/>
          <w:cols w:space="720"/>
        </w:sectPr>
      </w:pPr>
    </w:p>
    <w:p w:rsidR="00077BA2" w:rsidRPr="00E023C5" w:rsidRDefault="00077BA2" w:rsidP="00404800">
      <w:pPr>
        <w:spacing w:line="600" w:lineRule="exact"/>
        <w:jc w:val="center"/>
        <w:rPr>
          <w:rFonts w:ascii="华文中宋" w:eastAsia="华文中宋" w:hAnsi="华文中宋" w:cs="方正小标宋简体" w:hint="eastAsia"/>
          <w:b/>
          <w:sz w:val="44"/>
          <w:szCs w:val="44"/>
        </w:rPr>
      </w:pPr>
      <w:r w:rsidRPr="00E023C5">
        <w:rPr>
          <w:rFonts w:ascii="华文中宋" w:eastAsia="华文中宋" w:hAnsi="华文中宋"/>
          <w:b/>
          <w:bCs/>
          <w:sz w:val="44"/>
          <w:szCs w:val="44"/>
        </w:rPr>
        <w:lastRenderedPageBreak/>
        <w:t>电气火灾综合治理</w:t>
      </w:r>
      <w:r w:rsidRPr="00E023C5">
        <w:rPr>
          <w:rFonts w:ascii="华文中宋" w:eastAsia="华文中宋" w:hAnsi="华文中宋" w:cs="方正小标宋简体" w:hint="eastAsia"/>
          <w:b/>
          <w:sz w:val="44"/>
          <w:szCs w:val="44"/>
        </w:rPr>
        <w:t>自查检查表</w:t>
      </w:r>
    </w:p>
    <w:p w:rsidR="00545454" w:rsidRPr="00E023C5" w:rsidRDefault="00607D32" w:rsidP="00404800">
      <w:pPr>
        <w:spacing w:line="600" w:lineRule="exact"/>
        <w:jc w:val="center"/>
        <w:rPr>
          <w:rFonts w:ascii="黑体" w:eastAsia="黑体" w:hAnsi="黑体" w:cs="方正小标宋简体" w:hint="eastAsia"/>
          <w:sz w:val="32"/>
          <w:szCs w:val="32"/>
        </w:rPr>
      </w:pPr>
      <w:r w:rsidRPr="00E023C5">
        <w:rPr>
          <w:rFonts w:ascii="黑体" w:eastAsia="黑体" w:hAnsi="黑体" w:cs="方正小标宋简体" w:hint="eastAsia"/>
          <w:sz w:val="32"/>
          <w:szCs w:val="32"/>
        </w:rPr>
        <w:t>表四：物流仓储场所检查表</w:t>
      </w:r>
    </w:p>
    <w:p w:rsidR="00545454" w:rsidRPr="00261BC9" w:rsidRDefault="00545454" w:rsidP="00404800">
      <w:pPr>
        <w:spacing w:line="600" w:lineRule="exact"/>
        <w:ind w:firstLineChars="100" w:firstLine="320"/>
        <w:rPr>
          <w:rFonts w:ascii="仿宋_GB2312" w:eastAsia="仿宋_GB2312" w:hAnsi="仿宋" w:cs="仿宋" w:hint="eastAsia"/>
          <w:sz w:val="32"/>
          <w:szCs w:val="32"/>
        </w:rPr>
      </w:pPr>
      <w:r w:rsidRPr="00261BC9">
        <w:rPr>
          <w:rFonts w:ascii="仿宋_GB2312" w:eastAsia="仿宋_GB2312" w:hAnsi="宋体" w:hint="eastAsia"/>
          <w:sz w:val="32"/>
          <w:szCs w:val="32"/>
        </w:rPr>
        <w:t xml:space="preserve">单位名称: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</w:t>
      </w:r>
      <w:r w:rsidRPr="00261BC9">
        <w:rPr>
          <w:rFonts w:ascii="仿宋_GB2312" w:eastAsia="仿宋_GB2312" w:hAnsi="宋体" w:hint="eastAsia"/>
          <w:sz w:val="32"/>
          <w:szCs w:val="32"/>
        </w:rPr>
        <w:t xml:space="preserve">                     检查时间：</w:t>
      </w: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394"/>
        <w:gridCol w:w="2268"/>
        <w:gridCol w:w="3544"/>
        <w:gridCol w:w="3500"/>
      </w:tblGrid>
      <w:tr w:rsidR="00545454" w:rsidRPr="00CC759A" w:rsidTr="00504B52">
        <w:trPr>
          <w:trHeight w:hRule="exact" w:val="9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CC759A" w:rsidRDefault="00545454" w:rsidP="00CC759A">
            <w:pPr>
              <w:jc w:val="center"/>
              <w:rPr>
                <w:rFonts w:ascii="黑体" w:eastAsia="黑体" w:hAnsi="黑体" w:hint="eastAsia"/>
              </w:rPr>
            </w:pPr>
            <w:r w:rsidRPr="00CC759A">
              <w:rPr>
                <w:rFonts w:ascii="黑体" w:eastAsia="黑体" w:hAnsi="黑体" w:cs="宋体" w:hint="eastAsia"/>
              </w:rPr>
              <w:t>项目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CC759A" w:rsidRDefault="00545454" w:rsidP="00CC759A">
            <w:pPr>
              <w:jc w:val="center"/>
              <w:rPr>
                <w:rFonts w:ascii="黑体" w:eastAsia="黑体" w:hAnsi="黑体"/>
              </w:rPr>
            </w:pPr>
            <w:r w:rsidRPr="00CC759A">
              <w:rPr>
                <w:rFonts w:ascii="黑体" w:eastAsia="黑体" w:hAnsi="黑体" w:cs="宋体" w:hint="eastAsia"/>
              </w:rPr>
              <w:t>检</w:t>
            </w:r>
            <w:r w:rsidRPr="00CC759A">
              <w:rPr>
                <w:rFonts w:ascii="黑体" w:eastAsia="黑体" w:hAnsi="黑体" w:hint="eastAsia"/>
              </w:rPr>
              <w:t xml:space="preserve">  </w:t>
            </w:r>
            <w:r w:rsidRPr="00CC759A">
              <w:rPr>
                <w:rFonts w:ascii="黑体" w:eastAsia="黑体" w:hAnsi="黑体" w:cs="宋体" w:hint="eastAsia"/>
              </w:rPr>
              <w:t>查</w:t>
            </w:r>
            <w:r w:rsidRPr="00CC759A">
              <w:rPr>
                <w:rFonts w:ascii="黑体" w:eastAsia="黑体" w:hAnsi="黑体" w:hint="eastAsia"/>
              </w:rPr>
              <w:t xml:space="preserve">  </w:t>
            </w:r>
            <w:r w:rsidRPr="00CC759A">
              <w:rPr>
                <w:rFonts w:ascii="黑体" w:eastAsia="黑体" w:hAnsi="黑体" w:cs="宋体" w:hint="eastAsia"/>
              </w:rPr>
              <w:t>内</w:t>
            </w:r>
            <w:r w:rsidRPr="00CC759A">
              <w:rPr>
                <w:rFonts w:ascii="黑体" w:eastAsia="黑体" w:hAnsi="黑体" w:hint="eastAsia"/>
              </w:rPr>
              <w:t xml:space="preserve">  </w:t>
            </w:r>
            <w:r w:rsidRPr="00CC759A">
              <w:rPr>
                <w:rFonts w:ascii="黑体" w:eastAsia="黑体" w:hAnsi="黑体" w:cs="宋体" w:hint="eastAsia"/>
              </w:rPr>
              <w:t>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CC759A" w:rsidRDefault="00545454" w:rsidP="00CC759A">
            <w:pPr>
              <w:jc w:val="center"/>
              <w:rPr>
                <w:rFonts w:ascii="黑体" w:eastAsia="黑体" w:hAnsi="黑体"/>
              </w:rPr>
            </w:pPr>
            <w:r w:rsidRPr="00CC759A">
              <w:rPr>
                <w:rFonts w:ascii="黑体" w:eastAsia="黑体" w:hAnsi="黑体" w:cs="宋体" w:hint="eastAsia"/>
              </w:rPr>
              <w:t>检查情况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CC759A" w:rsidRDefault="00545454" w:rsidP="00CC759A">
            <w:pPr>
              <w:jc w:val="center"/>
              <w:rPr>
                <w:rFonts w:ascii="黑体" w:eastAsia="黑体" w:hAnsi="黑体"/>
              </w:rPr>
            </w:pPr>
            <w:r w:rsidRPr="00CC759A">
              <w:rPr>
                <w:rFonts w:ascii="黑体" w:eastAsia="黑体" w:hAnsi="黑体" w:cs="宋体" w:hint="eastAsia"/>
              </w:rPr>
              <w:t>发现的问题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CC759A" w:rsidRDefault="00545454" w:rsidP="00CC759A">
            <w:pPr>
              <w:jc w:val="center"/>
              <w:rPr>
                <w:rFonts w:ascii="黑体" w:eastAsia="黑体" w:hAnsi="黑体" w:hint="eastAsia"/>
              </w:rPr>
            </w:pPr>
            <w:r w:rsidRPr="00CC759A">
              <w:rPr>
                <w:rFonts w:ascii="黑体" w:eastAsia="黑体" w:hAnsi="黑体" w:cs="宋体" w:hint="eastAsia"/>
              </w:rPr>
              <w:t>整改意见</w:t>
            </w:r>
          </w:p>
        </w:tc>
      </w:tr>
      <w:tr w:rsidR="00974609" w:rsidRPr="00CC759A" w:rsidTr="00504B52">
        <w:trPr>
          <w:trHeight w:hRule="exact" w:val="113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t>一、电气线路和电气设备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1.电气线路、电</w:t>
            </w:r>
            <w:r w:rsidRPr="003951F0">
              <w:rPr>
                <w:rFonts w:ascii="宋体" w:eastAsia="宋体" w:hAnsi="宋体" w:cs="仿宋" w:hint="eastAsia"/>
                <w:szCs w:val="21"/>
              </w:rPr>
              <w:t>气</w:t>
            </w:r>
            <w:r w:rsidRPr="00974609">
              <w:rPr>
                <w:rFonts w:ascii="宋体" w:eastAsia="宋体" w:hAnsi="宋体" w:cs="仿宋" w:hint="eastAsia"/>
                <w:szCs w:val="21"/>
              </w:rPr>
              <w:t>设备应选用具有生产许可证或CCC证书的电器产品，并与物流仓储场所的火灾危险性相适应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974609">
        <w:trPr>
          <w:trHeight w:hRule="exact" w:val="95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2.库区的每个库房应当在库房外单独安装电气开关箱，工作人员离开库房应拉闸断电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404800">
        <w:trPr>
          <w:trHeight w:hRule="exact" w:val="112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3.电表箱、配电盘（柜）应采用不燃材料制作，设置的短路、漏电等保护装置应完好有效，定期测试保护功能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974609">
        <w:trPr>
          <w:trHeight w:hRule="exact" w:val="1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4.配电箱内各接线端子导线压接应规范、牢固，接线端子接入导线数量不应超过2根。导线端部无变色、老化现象，金属裸露部分保护措施完好有效，箱内不应堆放杂物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974609">
        <w:trPr>
          <w:trHeight w:hRule="exact" w:val="1286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504B52">
            <w:pPr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lastRenderedPageBreak/>
              <w:t>一、电气线路和电气设备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5.电气线路的敷设方式应规范、保护措施完好，不应在导线上悬挂其他物品，导线绝缘层无破损、老化现象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974609">
        <w:trPr>
          <w:trHeight w:hRule="exact" w:val="11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6.开关、插座和照明灯具靠近可燃物时应采取隔热、散热等防火措施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974609">
        <w:trPr>
          <w:trHeight w:hRule="exact" w:val="126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7.库房内不应设置移动式照明灯具，灯具下方不应堆放物品，其垂直下方与储存物品的水平间距离不应小于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5"/>
                <w:attr w:name="UnitName" w:val="米"/>
              </w:smartTagPr>
              <w:r w:rsidRPr="00974609">
                <w:rPr>
                  <w:rFonts w:ascii="宋体" w:eastAsia="宋体" w:hAnsi="宋体" w:cs="仿宋" w:hint="eastAsia"/>
                  <w:szCs w:val="21"/>
                </w:rPr>
                <w:t>0.5米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974609">
        <w:trPr>
          <w:trHeight w:hRule="exact" w:val="11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8.电动升降、卷扬设备及其操作开关、供电线路保护措施应完好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974609">
        <w:trPr>
          <w:trHeight w:hRule="exact" w:val="1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9.锂电池产品应存储在独立的防火分区库房内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974609">
        <w:trPr>
          <w:trHeight w:hRule="exact" w:val="11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10.防雷、防静电设施应定期检查，接地电阻检测结果应符合规定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504B52">
        <w:trPr>
          <w:trHeight w:hRule="exact" w:val="127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504B52">
            <w:pPr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lastRenderedPageBreak/>
              <w:t>二、电气安全管理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11.库房内不应使用电炉、电烙铁、电熨斗、电加热器等电热器具和电视机、电冰箱等家用电器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504B52">
        <w:trPr>
          <w:trHeight w:hRule="exact" w:val="11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504B52">
            <w:pPr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12.库房内不应为以蓄电池为动力的作业设备、电动车、手机、充电宝等移动用电设备充电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504B52">
        <w:trPr>
          <w:trHeight w:hRule="exact" w:val="9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13.库房内不应擅自拉接临时电线， 不应停放电动车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504B52">
        <w:trPr>
          <w:trHeight w:hRule="exact" w:val="101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14.电气线路敷设、电气设备安装和维修人员应具备相应职业资格证书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504B52">
        <w:trPr>
          <w:trHeight w:hRule="exact" w:val="113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15.企业应定期维护保养、检测电气线路和电器产品，并记录存档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  <w:tr w:rsidR="00974609" w:rsidRPr="00CC759A" w:rsidTr="00504B52">
        <w:trPr>
          <w:trHeight w:hRule="exact" w:val="142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>
            <w:pPr>
              <w:rPr>
                <w:rFonts w:ascii="黑体" w:eastAsia="黑体" w:hAnsi="黑体" w:hint="eastAsi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974609" w:rsidRDefault="00974609" w:rsidP="00974609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974609">
              <w:rPr>
                <w:rFonts w:ascii="宋体" w:eastAsia="宋体" w:hAnsi="宋体" w:cs="仿宋" w:hint="eastAsia"/>
                <w:szCs w:val="21"/>
              </w:rPr>
              <w:t>16.企业应制定电气安全操作规程并组织员工培训，应制定电气火灾应急处置预案并组织定期演练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09" w:rsidRPr="00CC759A" w:rsidRDefault="00974609" w:rsidP="00CC759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09" w:rsidRPr="00CC759A" w:rsidRDefault="00974609" w:rsidP="00CC759A"/>
        </w:tc>
      </w:tr>
    </w:tbl>
    <w:p w:rsidR="00545454" w:rsidRPr="00261BC9" w:rsidRDefault="00545454" w:rsidP="00EB32A0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261BC9">
        <w:rPr>
          <w:rFonts w:ascii="仿宋_GB2312" w:eastAsia="仿宋_GB2312" w:hint="eastAsia"/>
          <w:sz w:val="32"/>
          <w:szCs w:val="32"/>
        </w:rPr>
        <w:t xml:space="preserve">检查人员（签字）：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261BC9">
        <w:rPr>
          <w:rFonts w:ascii="仿宋_GB2312" w:eastAsia="仿宋_GB2312" w:hint="eastAsia"/>
          <w:sz w:val="32"/>
          <w:szCs w:val="32"/>
        </w:rPr>
        <w:t xml:space="preserve">                        被检查单位人员（签字）：                  </w:t>
      </w:r>
    </w:p>
    <w:p w:rsidR="00545454" w:rsidRDefault="00545454" w:rsidP="00545454"/>
    <w:p w:rsidR="00C82A98" w:rsidRDefault="00C82A98" w:rsidP="00545454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  <w:sectPr w:rsidR="00C82A98" w:rsidSect="008417BC">
          <w:footerReference w:type="even" r:id="rId13"/>
          <w:footerReference w:type="default" r:id="rId14"/>
          <w:endnotePr>
            <w:numFmt w:val="decimal"/>
          </w:endnotePr>
          <w:pgSz w:w="16838" w:h="11906" w:orient="landscape"/>
          <w:pgMar w:top="1803" w:right="1440" w:bottom="1803" w:left="1440" w:header="720" w:footer="720" w:gutter="0"/>
          <w:pgNumType w:fmt="numberInDash"/>
          <w:cols w:space="720"/>
        </w:sectPr>
      </w:pPr>
    </w:p>
    <w:p w:rsidR="00077BA2" w:rsidRPr="00E023C5" w:rsidRDefault="00077BA2" w:rsidP="00504B52">
      <w:pPr>
        <w:spacing w:line="56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E023C5">
        <w:rPr>
          <w:rFonts w:ascii="华文中宋" w:eastAsia="华文中宋" w:hAnsi="华文中宋"/>
          <w:b/>
          <w:bCs/>
          <w:sz w:val="44"/>
          <w:szCs w:val="44"/>
        </w:rPr>
        <w:lastRenderedPageBreak/>
        <w:t>电气火灾综合治理</w:t>
      </w:r>
      <w:r w:rsidRPr="00E023C5">
        <w:rPr>
          <w:rFonts w:ascii="华文中宋" w:eastAsia="华文中宋" w:hAnsi="华文中宋" w:hint="eastAsia"/>
          <w:b/>
          <w:bCs/>
          <w:sz w:val="44"/>
          <w:szCs w:val="44"/>
        </w:rPr>
        <w:t>自查检查表</w:t>
      </w:r>
    </w:p>
    <w:p w:rsidR="00545454" w:rsidRPr="00E023C5" w:rsidRDefault="004A1A2C" w:rsidP="00504B52">
      <w:pPr>
        <w:spacing w:line="560" w:lineRule="exact"/>
        <w:jc w:val="center"/>
        <w:rPr>
          <w:rFonts w:ascii="黑体" w:eastAsia="黑体" w:hAnsi="黑体" w:cs="方正小标宋简体" w:hint="eastAsia"/>
          <w:sz w:val="32"/>
          <w:szCs w:val="32"/>
        </w:rPr>
      </w:pPr>
      <w:r w:rsidRPr="00E023C5">
        <w:rPr>
          <w:rFonts w:ascii="黑体" w:eastAsia="黑体" w:hAnsi="黑体" w:cs="方正小标宋简体" w:hint="eastAsia"/>
          <w:sz w:val="32"/>
          <w:szCs w:val="32"/>
        </w:rPr>
        <w:t>表五：人员密集场所</w:t>
      </w:r>
    </w:p>
    <w:p w:rsidR="00545454" w:rsidRPr="00C83687" w:rsidRDefault="00545454" w:rsidP="00504B52">
      <w:pPr>
        <w:spacing w:line="500" w:lineRule="exact"/>
        <w:ind w:firstLineChars="100" w:firstLine="320"/>
        <w:rPr>
          <w:rFonts w:ascii="仿宋_GB2312" w:eastAsia="仿宋_GB2312" w:hAnsi="宋体" w:cs="方正小标宋简体" w:hint="eastAsia"/>
          <w:sz w:val="32"/>
          <w:szCs w:val="32"/>
        </w:rPr>
      </w:pPr>
      <w:r w:rsidRPr="00C83687">
        <w:rPr>
          <w:rFonts w:ascii="仿宋_GB2312" w:eastAsia="仿宋_GB2312" w:hAnsi="宋体" w:cs="方正小标宋简体" w:hint="eastAsia"/>
          <w:sz w:val="32"/>
          <w:szCs w:val="32"/>
        </w:rPr>
        <w:t xml:space="preserve">单位名称：              </w:t>
      </w:r>
      <w:r>
        <w:rPr>
          <w:rFonts w:ascii="仿宋_GB2312" w:eastAsia="仿宋_GB2312" w:hAnsi="宋体" w:cs="方正小标宋简体" w:hint="eastAsia"/>
          <w:sz w:val="32"/>
          <w:szCs w:val="32"/>
        </w:rPr>
        <w:t xml:space="preserve">  </w:t>
      </w:r>
      <w:r w:rsidRPr="00C83687">
        <w:rPr>
          <w:rFonts w:ascii="仿宋_GB2312" w:eastAsia="仿宋_GB2312" w:hAnsi="宋体" w:cs="方正小标宋简体" w:hint="eastAsia"/>
          <w:sz w:val="32"/>
          <w:szCs w:val="32"/>
        </w:rPr>
        <w:t xml:space="preserve">                                   检查时间：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685"/>
        <w:gridCol w:w="2694"/>
        <w:gridCol w:w="3543"/>
        <w:gridCol w:w="3544"/>
      </w:tblGrid>
      <w:tr w:rsidR="00545454" w:rsidRPr="00ED5DD1" w:rsidTr="00504B52">
        <w:trPr>
          <w:trHeight w:hRule="exact" w:val="6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ED5DD1" w:rsidRDefault="00545454" w:rsidP="00ED5DD1">
            <w:pPr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 w:rsidRPr="00ED5DD1">
              <w:rPr>
                <w:rFonts w:ascii="黑体" w:eastAsia="黑体" w:hAnsi="黑体" w:cs="方正小标宋简体" w:hint="eastAsia"/>
                <w:szCs w:val="21"/>
              </w:rPr>
              <w:t>项目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ED5DD1" w:rsidRDefault="00545454" w:rsidP="00ED5DD1">
            <w:pPr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 w:rsidRPr="00ED5DD1">
              <w:rPr>
                <w:rFonts w:ascii="黑体" w:eastAsia="黑体" w:hAnsi="黑体" w:cs="方正小标宋简体" w:hint="eastAsia"/>
                <w:szCs w:val="21"/>
              </w:rPr>
              <w:t>检  查  内  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ED5DD1" w:rsidRDefault="00545454" w:rsidP="00ED5DD1">
            <w:pPr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ED5DD1">
              <w:rPr>
                <w:rFonts w:ascii="黑体" w:eastAsia="黑体" w:hAnsi="黑体" w:cs="方正小标宋简体" w:hint="eastAsia"/>
                <w:szCs w:val="21"/>
              </w:rPr>
              <w:t>检查情况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ED5DD1" w:rsidRDefault="00545454" w:rsidP="00ED5DD1">
            <w:pPr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ED5DD1">
              <w:rPr>
                <w:rFonts w:ascii="黑体" w:eastAsia="黑体" w:hAnsi="黑体" w:cs="方正小标宋简体" w:hint="eastAsia"/>
                <w:szCs w:val="21"/>
              </w:rPr>
              <w:t>发现的问题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ED5DD1" w:rsidRDefault="00545454" w:rsidP="00ED5DD1">
            <w:pPr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 w:rsidRPr="00ED5DD1">
              <w:rPr>
                <w:rFonts w:ascii="黑体" w:eastAsia="黑体" w:hAnsi="黑体" w:cs="方正小标宋简体" w:hint="eastAsia"/>
                <w:szCs w:val="21"/>
              </w:rPr>
              <w:t>整改意见</w:t>
            </w:r>
          </w:p>
        </w:tc>
      </w:tr>
      <w:tr w:rsidR="00ED5DD1" w:rsidRPr="00ED5DD1" w:rsidTr="00504B52">
        <w:trPr>
          <w:trHeight w:val="12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仿宋" w:hint="eastAsia"/>
                <w:szCs w:val="21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t>一、电气线路及电气设备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C1470A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87601A">
              <w:rPr>
                <w:rFonts w:ascii="宋体" w:eastAsia="宋体" w:hAnsi="宋体" w:cs="仿宋" w:hint="eastAsia"/>
                <w:szCs w:val="21"/>
              </w:rPr>
              <w:t>1.电气线路</w:t>
            </w:r>
            <w:r w:rsidR="007E0E32" w:rsidRPr="0087601A">
              <w:rPr>
                <w:rFonts w:ascii="宋体" w:eastAsia="宋体" w:hAnsi="宋体" w:cs="仿宋" w:hint="eastAsia"/>
                <w:szCs w:val="21"/>
              </w:rPr>
              <w:t>、电气</w:t>
            </w:r>
            <w:r w:rsidRPr="0087601A">
              <w:rPr>
                <w:rFonts w:ascii="宋体" w:eastAsia="宋体" w:hAnsi="宋体" w:cs="仿宋" w:hint="eastAsia"/>
                <w:szCs w:val="21"/>
              </w:rPr>
              <w:t>设备应选用具有生产许可证或CCC</w:t>
            </w:r>
            <w:r w:rsidR="00C1470A" w:rsidRPr="0087601A">
              <w:rPr>
                <w:rFonts w:ascii="宋体" w:eastAsia="宋体" w:hAnsi="宋体" w:cs="仿宋" w:hint="eastAsia"/>
                <w:szCs w:val="21"/>
              </w:rPr>
              <w:t>证书</w:t>
            </w:r>
            <w:r w:rsidRPr="0087601A">
              <w:rPr>
                <w:rFonts w:ascii="宋体" w:eastAsia="宋体" w:hAnsi="宋体" w:cs="仿宋" w:hint="eastAsia"/>
                <w:szCs w:val="21"/>
              </w:rPr>
              <w:t>的电器产品，并与人员密集场所的环境相适应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 w:hint="eastAsia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108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87601A">
              <w:rPr>
                <w:rFonts w:ascii="宋体" w:eastAsia="宋体" w:hAnsi="宋体" w:cs="仿宋" w:hint="eastAsia"/>
                <w:szCs w:val="21"/>
              </w:rPr>
              <w:t>2.电表箱、配电盘（柜）设置的短路、过负荷、漏电等保护装置应保持完好有效，应定期测试保护功能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7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87601A">
              <w:rPr>
                <w:rFonts w:ascii="宋体" w:eastAsia="宋体" w:hAnsi="宋体" w:cs="仿宋" w:hint="eastAsia"/>
                <w:szCs w:val="21"/>
              </w:rPr>
              <w:t>3.配电箱内各接线端子导线压接应规范、牢固，接线端子接入导线数量不应超过2根。导线端部无变色、老化现象，金属裸露部分保护措施完好有效，箱内不应堆放杂物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183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87601A">
              <w:rPr>
                <w:rFonts w:ascii="宋体" w:eastAsia="宋体" w:hAnsi="宋体" w:cs="仿宋" w:hint="eastAsia"/>
                <w:szCs w:val="21"/>
              </w:rPr>
              <w:t>4.电气线路的敷设方式应规范、保护措施完好，不应在导线上悬挂其他物品，导线绝缘层无破损、老化现象。多股铜芯线头应拧紧、搪锡，铜铝过渡应使用专用铜铝过渡接头或搪锡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1408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cs="仿宋" w:hint="eastAsia"/>
                <w:szCs w:val="21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lastRenderedPageBreak/>
              <w:t>一、电气线路及电气设备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5.敷设在可燃物上方或有可燃物的闷顶、吊顶内的电气线路，应采取穿金属管、密封槽盒等防火保护措施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9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6.开关、插座和照明灯具靠近可燃物时应采取隔热、散热等防火措施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126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7.电热器具（设备）及大功率电器应与可燃物品保持安全距离，不应被可燃物覆盖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12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8.电缆井连通其他区域的孔洞防火封堵应完好，电缆井防火门应锁闭并保持好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12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9.更换或新增电气设备时，应根据实际负荷重新校核，布置电气线路并设置保护措施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169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10.使用移动插座取电时</w:t>
            </w:r>
            <w:r w:rsidR="007E0E32">
              <w:rPr>
                <w:rFonts w:ascii="宋体" w:eastAsia="宋体" w:hAnsi="宋体" w:hint="eastAsia"/>
                <w:szCs w:val="21"/>
              </w:rPr>
              <w:t>，用电负荷应与既有电气线路安全负荷相匹配，不应违规使用大功率电气</w:t>
            </w:r>
            <w:r w:rsidRPr="00ED5DD1">
              <w:rPr>
                <w:rFonts w:ascii="宋体" w:eastAsia="宋体" w:hAnsi="宋体" w:hint="eastAsia"/>
                <w:szCs w:val="21"/>
              </w:rPr>
              <w:t>设备，</w:t>
            </w:r>
            <w:r w:rsidR="009F5C3C">
              <w:rPr>
                <w:rFonts w:ascii="宋体" w:eastAsia="宋体" w:hAnsi="宋体" w:hint="eastAsia"/>
                <w:szCs w:val="21"/>
              </w:rPr>
              <w:t>不应</w:t>
            </w:r>
            <w:r w:rsidRPr="00ED5DD1">
              <w:rPr>
                <w:rFonts w:ascii="宋体" w:eastAsia="宋体" w:hAnsi="宋体" w:hint="eastAsia"/>
                <w:szCs w:val="21"/>
              </w:rPr>
              <w:t>擅自拉接临时电线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6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504B52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  <w:r w:rsidRPr="00504B52">
              <w:rPr>
                <w:rFonts w:ascii="黑体" w:eastAsia="黑体" w:hAnsi="黑体" w:hint="eastAsia"/>
                <w:bCs/>
                <w:szCs w:val="21"/>
              </w:rPr>
              <w:lastRenderedPageBreak/>
              <w:t>二、电气安全管理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11.营业结束时，应切断非必要电源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83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12.场所内严禁超负荷用电，不准擅自拉接临时电线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84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13.</w:t>
            </w:r>
            <w:r w:rsidR="009F5C3C">
              <w:rPr>
                <w:rFonts w:ascii="宋体" w:eastAsia="宋体" w:hAnsi="宋体" w:hint="eastAsia"/>
                <w:szCs w:val="21"/>
              </w:rPr>
              <w:t>不应</w:t>
            </w:r>
            <w:r w:rsidR="001612C9">
              <w:rPr>
                <w:rFonts w:ascii="宋体" w:eastAsia="宋体" w:hAnsi="宋体" w:hint="eastAsia"/>
                <w:szCs w:val="21"/>
              </w:rPr>
              <w:t>在场所内为电动车充电，</w:t>
            </w:r>
            <w:r w:rsidR="009F5C3C">
              <w:rPr>
                <w:rFonts w:ascii="宋体" w:eastAsia="宋体" w:hAnsi="宋体" w:hint="eastAsia"/>
                <w:szCs w:val="21"/>
              </w:rPr>
              <w:t>不应</w:t>
            </w:r>
            <w:r w:rsidR="001612C9">
              <w:rPr>
                <w:rFonts w:ascii="宋体" w:eastAsia="宋体" w:hAnsi="宋体" w:hint="eastAsia"/>
                <w:szCs w:val="21"/>
              </w:rPr>
              <w:t>停放电动</w:t>
            </w:r>
            <w:r w:rsidRPr="00ED5DD1">
              <w:rPr>
                <w:rFonts w:ascii="宋体" w:eastAsia="宋体" w:hAnsi="宋体" w:hint="eastAsia"/>
                <w:szCs w:val="21"/>
              </w:rPr>
              <w:t>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84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14.</w:t>
            </w:r>
            <w:r w:rsidR="007E0E32">
              <w:rPr>
                <w:rFonts w:ascii="宋体" w:eastAsia="宋体" w:hAnsi="宋体" w:hint="eastAsia"/>
                <w:szCs w:val="21"/>
              </w:rPr>
              <w:t>电气线路敷设、电气</w:t>
            </w:r>
            <w:r w:rsidRPr="00ED5DD1">
              <w:rPr>
                <w:rFonts w:ascii="宋体" w:eastAsia="宋体" w:hAnsi="宋体" w:hint="eastAsia"/>
                <w:szCs w:val="21"/>
              </w:rPr>
              <w:t>设备安装和维修人员应具备相应职业资格证书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84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15.应定期维护保养、检测电气线路和电器产品，并记录存档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ED5DD1" w:rsidRPr="00ED5DD1" w:rsidTr="00504B52">
        <w:trPr>
          <w:trHeight w:val="127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AC68D0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ED5DD1">
              <w:rPr>
                <w:rFonts w:ascii="宋体" w:eastAsia="宋体" w:hAnsi="宋体" w:hint="eastAsia"/>
                <w:szCs w:val="21"/>
              </w:rPr>
              <w:t>16.</w:t>
            </w:r>
            <w:r w:rsidR="007E0E32">
              <w:rPr>
                <w:rFonts w:ascii="宋体" w:eastAsia="宋体" w:hAnsi="宋体" w:hint="eastAsia"/>
                <w:szCs w:val="21"/>
              </w:rPr>
              <w:t>应制定各类电气</w:t>
            </w:r>
            <w:r w:rsidRPr="00ED5DD1">
              <w:rPr>
                <w:rFonts w:ascii="宋体" w:eastAsia="宋体" w:hAnsi="宋体" w:hint="eastAsia"/>
                <w:szCs w:val="21"/>
              </w:rPr>
              <w:t>设备操作规程</w:t>
            </w:r>
            <w:r w:rsidR="00AC68D0">
              <w:rPr>
                <w:rFonts w:ascii="宋体" w:eastAsia="宋体" w:hAnsi="宋体" w:hint="eastAsia"/>
                <w:szCs w:val="21"/>
              </w:rPr>
              <w:t>并组织员工培训，应制定</w:t>
            </w:r>
            <w:r w:rsidRPr="00ED5DD1">
              <w:rPr>
                <w:rFonts w:ascii="宋体" w:eastAsia="宋体" w:hAnsi="宋体" w:hint="eastAsia"/>
                <w:szCs w:val="21"/>
              </w:rPr>
              <w:t>电气火灾应急</w:t>
            </w:r>
            <w:r w:rsidR="00AC68D0">
              <w:rPr>
                <w:rFonts w:ascii="宋体" w:eastAsia="宋体" w:hAnsi="宋体" w:hint="eastAsia"/>
                <w:szCs w:val="21"/>
              </w:rPr>
              <w:t>处置</w:t>
            </w:r>
            <w:r w:rsidRPr="00ED5DD1">
              <w:rPr>
                <w:rFonts w:ascii="宋体" w:eastAsia="宋体" w:hAnsi="宋体" w:hint="eastAsia"/>
                <w:szCs w:val="21"/>
              </w:rPr>
              <w:t>预案，并组织员工</w:t>
            </w:r>
            <w:r w:rsidR="00285E0F">
              <w:rPr>
                <w:rFonts w:ascii="宋体" w:eastAsia="宋体" w:hAnsi="宋体" w:hint="eastAsia"/>
                <w:szCs w:val="21"/>
              </w:rPr>
              <w:t>定期</w:t>
            </w:r>
            <w:r w:rsidRPr="00ED5DD1">
              <w:rPr>
                <w:rFonts w:ascii="宋体" w:eastAsia="宋体" w:hAnsi="宋体" w:hint="eastAsia"/>
                <w:szCs w:val="21"/>
              </w:rPr>
              <w:t>演练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1" w:rsidRPr="00ED5DD1" w:rsidRDefault="00ED5DD1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545454" w:rsidRPr="00460904" w:rsidRDefault="00545454" w:rsidP="00EB32A0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460904">
        <w:rPr>
          <w:rFonts w:ascii="仿宋_GB2312" w:eastAsia="仿宋_GB2312" w:hint="eastAsia"/>
          <w:sz w:val="32"/>
          <w:szCs w:val="32"/>
        </w:rPr>
        <w:t xml:space="preserve">检查人员（签字）：         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460904">
        <w:rPr>
          <w:rFonts w:ascii="仿宋_GB2312" w:eastAsia="仿宋_GB2312" w:hint="eastAsia"/>
          <w:sz w:val="32"/>
          <w:szCs w:val="32"/>
        </w:rPr>
        <w:t xml:space="preserve">          被检查单位人员（签字）：</w:t>
      </w:r>
    </w:p>
    <w:p w:rsidR="00C82A98" w:rsidRDefault="00C82A98" w:rsidP="00545454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  <w:sectPr w:rsidR="00C82A98" w:rsidSect="005D40C1">
          <w:footerReference w:type="even" r:id="rId15"/>
          <w:footerReference w:type="default" r:id="rId16"/>
          <w:pgSz w:w="16838" w:h="11906" w:orient="landscape"/>
          <w:pgMar w:top="1803" w:right="1440" w:bottom="1803" w:left="1440" w:header="851" w:footer="992" w:gutter="0"/>
          <w:pgNumType w:fmt="numberInDash"/>
          <w:cols w:space="425"/>
          <w:docGrid w:linePitch="312"/>
        </w:sectPr>
      </w:pPr>
    </w:p>
    <w:p w:rsidR="00077BA2" w:rsidRPr="00E023C5" w:rsidRDefault="00077BA2" w:rsidP="00545454">
      <w:pPr>
        <w:spacing w:line="600" w:lineRule="exact"/>
        <w:jc w:val="center"/>
        <w:rPr>
          <w:rFonts w:ascii="华文中宋" w:eastAsia="华文中宋" w:hAnsi="华文中宋" w:cs="方正小标宋简体" w:hint="eastAsia"/>
          <w:b/>
          <w:sz w:val="44"/>
          <w:szCs w:val="44"/>
        </w:rPr>
      </w:pPr>
      <w:r w:rsidRPr="00E023C5">
        <w:rPr>
          <w:rFonts w:ascii="华文中宋" w:eastAsia="华文中宋" w:hAnsi="华文中宋"/>
          <w:b/>
          <w:bCs/>
          <w:sz w:val="44"/>
          <w:szCs w:val="44"/>
        </w:rPr>
        <w:lastRenderedPageBreak/>
        <w:t>电气火灾综合治理</w:t>
      </w:r>
      <w:r w:rsidRPr="00E023C5">
        <w:rPr>
          <w:rFonts w:ascii="华文中宋" w:eastAsia="华文中宋" w:hAnsi="华文中宋" w:cs="方正小标宋简体" w:hint="eastAsia"/>
          <w:b/>
          <w:sz w:val="44"/>
          <w:szCs w:val="44"/>
        </w:rPr>
        <w:t>自查检查表</w:t>
      </w:r>
    </w:p>
    <w:p w:rsidR="00545454" w:rsidRPr="00E023C5" w:rsidRDefault="004A1A2C" w:rsidP="00545454">
      <w:pPr>
        <w:spacing w:line="600" w:lineRule="exact"/>
        <w:jc w:val="center"/>
        <w:rPr>
          <w:rFonts w:ascii="黑体" w:eastAsia="黑体" w:hAnsi="黑体" w:cs="方正小标宋简体" w:hint="eastAsia"/>
          <w:sz w:val="32"/>
          <w:szCs w:val="32"/>
        </w:rPr>
      </w:pPr>
      <w:r w:rsidRPr="00E023C5">
        <w:rPr>
          <w:rFonts w:ascii="黑体" w:eastAsia="黑体" w:hAnsi="黑体" w:cs="方正小标宋简体" w:hint="eastAsia"/>
          <w:sz w:val="32"/>
          <w:szCs w:val="32"/>
        </w:rPr>
        <w:t>表六：小经营加工作场所</w:t>
      </w:r>
    </w:p>
    <w:p w:rsidR="00545454" w:rsidRPr="001F2B7E" w:rsidRDefault="00545454" w:rsidP="00545454">
      <w:pPr>
        <w:spacing w:line="600" w:lineRule="exact"/>
        <w:rPr>
          <w:rFonts w:ascii="仿宋_GB2312" w:eastAsia="仿宋_GB2312" w:hAnsi="宋体" w:cs="方正小标宋简体" w:hint="eastAsia"/>
          <w:sz w:val="32"/>
          <w:szCs w:val="32"/>
        </w:rPr>
      </w:pPr>
      <w:r w:rsidRPr="001F2B7E">
        <w:rPr>
          <w:rFonts w:ascii="仿宋_GB2312" w:eastAsia="仿宋_GB2312" w:hAnsi="宋体" w:cs="方正小标宋简体" w:hint="eastAsia"/>
          <w:sz w:val="32"/>
          <w:szCs w:val="32"/>
        </w:rPr>
        <w:t xml:space="preserve">单位名称：                        </w:t>
      </w:r>
      <w:r>
        <w:rPr>
          <w:rFonts w:ascii="仿宋_GB2312" w:eastAsia="仿宋_GB2312" w:hAnsi="宋体" w:cs="方正小标宋简体" w:hint="eastAsia"/>
          <w:sz w:val="32"/>
          <w:szCs w:val="32"/>
        </w:rPr>
        <w:t xml:space="preserve">   </w:t>
      </w:r>
      <w:r w:rsidRPr="001F2B7E">
        <w:rPr>
          <w:rFonts w:ascii="仿宋_GB2312" w:eastAsia="仿宋_GB2312" w:hAnsi="宋体" w:cs="方正小标宋简体" w:hint="eastAsia"/>
          <w:sz w:val="32"/>
          <w:szCs w:val="32"/>
        </w:rPr>
        <w:t xml:space="preserve">                           检查时间：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4153"/>
        <w:gridCol w:w="2410"/>
        <w:gridCol w:w="3969"/>
        <w:gridCol w:w="3685"/>
      </w:tblGrid>
      <w:tr w:rsidR="00545454" w:rsidRPr="000C7ADB" w:rsidTr="000C7ADB">
        <w:trPr>
          <w:trHeight w:hRule="exact" w:val="69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 w:rsidRPr="000C7ADB">
              <w:rPr>
                <w:rFonts w:ascii="黑体" w:eastAsia="黑体" w:hAnsi="黑体" w:cs="方正小标宋简体" w:hint="eastAsia"/>
                <w:szCs w:val="21"/>
              </w:rPr>
              <w:t>项目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0C7ADB">
              <w:rPr>
                <w:rFonts w:ascii="黑体" w:eastAsia="黑体" w:hAnsi="黑体" w:cs="方正小标宋简体" w:hint="eastAsia"/>
                <w:szCs w:val="21"/>
              </w:rPr>
              <w:t>检  查  内  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0C7ADB">
              <w:rPr>
                <w:rFonts w:ascii="黑体" w:eastAsia="黑体" w:hAnsi="黑体" w:cs="方正小标宋简体" w:hint="eastAsia"/>
                <w:szCs w:val="21"/>
              </w:rPr>
              <w:t>检查情况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0C7ADB">
              <w:rPr>
                <w:rFonts w:ascii="黑体" w:eastAsia="黑体" w:hAnsi="黑体" w:cs="方正小标宋简体" w:hint="eastAsia"/>
                <w:szCs w:val="21"/>
              </w:rPr>
              <w:t>发现的问题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 w:rsidRPr="000C7ADB">
              <w:rPr>
                <w:rFonts w:ascii="黑体" w:eastAsia="黑体" w:hAnsi="黑体" w:cs="方正小标宋简体" w:hint="eastAsia"/>
                <w:szCs w:val="21"/>
              </w:rPr>
              <w:t>整改意见</w:t>
            </w:r>
          </w:p>
        </w:tc>
      </w:tr>
      <w:tr w:rsidR="000C7ADB" w:rsidRPr="000C7ADB" w:rsidTr="000C7ADB">
        <w:trPr>
          <w:trHeight w:val="1364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7E0E32" w:rsidP="005D177D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  <w:r w:rsidRPr="005D177D">
              <w:rPr>
                <w:rFonts w:ascii="黑体" w:eastAsia="黑体" w:hAnsi="黑体" w:hint="eastAsia"/>
                <w:bCs/>
                <w:szCs w:val="21"/>
              </w:rPr>
              <w:t>一、电气线路和电气</w:t>
            </w:r>
            <w:r w:rsidR="000C7ADB" w:rsidRPr="005D177D">
              <w:rPr>
                <w:rFonts w:ascii="黑体" w:eastAsia="黑体" w:hAnsi="黑体" w:hint="eastAsia"/>
                <w:bCs/>
                <w:szCs w:val="21"/>
              </w:rPr>
              <w:t>设备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584CCA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1.</w:t>
            </w:r>
            <w:r w:rsidR="007E0E32">
              <w:rPr>
                <w:rFonts w:ascii="宋体" w:eastAsia="宋体" w:hAnsi="宋体" w:hint="eastAsia"/>
                <w:szCs w:val="21"/>
              </w:rPr>
              <w:t>电气线路、电气</w:t>
            </w:r>
            <w:r w:rsidRPr="000C7ADB">
              <w:rPr>
                <w:rFonts w:ascii="宋体" w:eastAsia="宋体" w:hAnsi="宋体" w:hint="eastAsia"/>
                <w:szCs w:val="21"/>
              </w:rPr>
              <w:t>设备应选用具有生产许可证或CCC</w:t>
            </w:r>
            <w:r w:rsidR="00584CCA">
              <w:rPr>
                <w:rFonts w:ascii="宋体" w:eastAsia="宋体" w:hAnsi="宋体" w:hint="eastAsia"/>
                <w:szCs w:val="21"/>
              </w:rPr>
              <w:t>证书</w:t>
            </w:r>
            <w:r w:rsidRPr="000C7ADB">
              <w:rPr>
                <w:rFonts w:ascii="宋体" w:eastAsia="宋体" w:hAnsi="宋体" w:hint="eastAsia"/>
                <w:szCs w:val="21"/>
              </w:rPr>
              <w:t>的电器产品，并与经营、生产场所的火灾危险性相适应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0C7ADB" w:rsidRPr="000C7ADB" w:rsidTr="000C7ADB">
        <w:trPr>
          <w:trHeight w:val="902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2.电缆、绝缘导线的材质、导体截面积应符合有关标准规范和场所用电需求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0C7ADB" w:rsidRPr="000C7ADB" w:rsidTr="000C7ADB">
        <w:trPr>
          <w:trHeight w:val="1114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3.电表箱、配电盘（柜）设的短路、过负荷、漏电等保护装置应保持完好有效，应定期测试保护功能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0C7ADB" w:rsidRPr="000C7ADB" w:rsidTr="000C7ADB">
        <w:trPr>
          <w:trHeight w:val="763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B" w:rsidRPr="000C7ADB" w:rsidRDefault="000C7ADB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4.配电箱内各接线端子导线压接应规范、牢固，接线端子接入导线数量不应超过2根。导线端部无变色、老化现象，金属裸露部分保护措施完好有效，箱内不应堆放杂物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0C7ADB" w:rsidRPr="000C7ADB" w:rsidTr="000C7ADB">
        <w:trPr>
          <w:trHeight w:val="2400"/>
        </w:trPr>
        <w:tc>
          <w:tcPr>
            <w:tcW w:w="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7E0E32" w:rsidP="005D177D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  <w:r w:rsidRPr="005D177D">
              <w:rPr>
                <w:rFonts w:ascii="黑体" w:eastAsia="黑体" w:hAnsi="黑体" w:hint="eastAsia"/>
                <w:bCs/>
                <w:szCs w:val="21"/>
              </w:rPr>
              <w:lastRenderedPageBreak/>
              <w:t>一、电气线路和电气</w:t>
            </w:r>
            <w:r w:rsidR="000C7ADB" w:rsidRPr="005D177D">
              <w:rPr>
                <w:rFonts w:ascii="黑体" w:eastAsia="黑体" w:hAnsi="黑体" w:hint="eastAsia"/>
                <w:bCs/>
                <w:szCs w:val="21"/>
              </w:rPr>
              <w:t>设备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0C7ADB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5.电气线路的敷设方式应规范、保护措施保持完好，不应在导线上悬挂其他物品，导线绝缘层无破损、老化现象。敷设在可燃物上方或有可燃物的闷顶、吊顶内的电气线路，应采取穿金属管、密封槽盒等防火保护措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0C7ADB" w:rsidRPr="000C7ADB" w:rsidTr="000C7ADB">
        <w:trPr>
          <w:trHeight w:val="1110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6.开关、插座和照明灯具靠近可燃物时应采取隔热、散热等防火措施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0C7ADB" w:rsidRPr="000C7ADB" w:rsidTr="000C7ADB">
        <w:trPr>
          <w:trHeight w:val="1140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7.电热器具（设备）及大功率电器应与可燃物品保持安全距离，不应被可燃物覆盖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0C7ADB" w:rsidRPr="000C7ADB" w:rsidTr="000C7ADB">
        <w:trPr>
          <w:trHeight w:val="1114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8.更换或新增电气设备时，应根据实际负荷重新校核，布置电气线路并设置保护措施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0C7ADB" w:rsidRPr="000C7ADB" w:rsidTr="000C7ADB">
        <w:trPr>
          <w:trHeight w:val="1559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9.使用移动插座取电时</w:t>
            </w:r>
            <w:r w:rsidR="007E0E32">
              <w:rPr>
                <w:rFonts w:ascii="宋体" w:eastAsia="宋体" w:hAnsi="宋体" w:hint="eastAsia"/>
                <w:szCs w:val="21"/>
              </w:rPr>
              <w:t>，用电负荷应与既有电气线路安全负荷相匹配，不应违规使用大功率电气</w:t>
            </w:r>
            <w:r w:rsidRPr="000C7ADB">
              <w:rPr>
                <w:rFonts w:ascii="宋体" w:eastAsia="宋体" w:hAnsi="宋体" w:hint="eastAsia"/>
                <w:szCs w:val="21"/>
              </w:rPr>
              <w:t>设备，</w:t>
            </w:r>
            <w:r w:rsidR="009F5C3C">
              <w:rPr>
                <w:rFonts w:ascii="宋体" w:eastAsia="宋体" w:hAnsi="宋体" w:hint="eastAsia"/>
                <w:szCs w:val="21"/>
              </w:rPr>
              <w:t>不应</w:t>
            </w:r>
            <w:r w:rsidRPr="000C7ADB">
              <w:rPr>
                <w:rFonts w:ascii="宋体" w:eastAsia="宋体" w:hAnsi="宋体" w:hint="eastAsia"/>
                <w:szCs w:val="21"/>
              </w:rPr>
              <w:t>随意拉接临时电线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DB" w:rsidRPr="000C7ADB" w:rsidRDefault="000C7ADB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545454" w:rsidRPr="000C7ADB" w:rsidTr="000C7ADB">
        <w:trPr>
          <w:trHeight w:val="102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5D177D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</w:rPr>
            </w:pPr>
            <w:r w:rsidRPr="005D177D">
              <w:rPr>
                <w:rFonts w:ascii="黑体" w:eastAsia="黑体" w:hAnsi="黑体" w:hint="eastAsia"/>
                <w:bCs/>
                <w:szCs w:val="21"/>
              </w:rPr>
              <w:lastRenderedPageBreak/>
              <w:t>二、电气安全管理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10.</w:t>
            </w:r>
            <w:r w:rsidR="009F5C3C">
              <w:rPr>
                <w:rFonts w:ascii="宋体" w:eastAsia="宋体" w:hAnsi="宋体" w:hint="eastAsia"/>
                <w:szCs w:val="21"/>
              </w:rPr>
              <w:t>不应</w:t>
            </w:r>
            <w:r w:rsidRPr="000C7ADB">
              <w:rPr>
                <w:rFonts w:ascii="宋体" w:eastAsia="宋体" w:hAnsi="宋体" w:hint="eastAsia"/>
                <w:szCs w:val="21"/>
              </w:rPr>
              <w:t>在场所内停放电动车或对电动车充电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545454" w:rsidRPr="000C7ADB" w:rsidTr="000C7ADB">
        <w:trPr>
          <w:trHeight w:val="1020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11.营业生产结束时，应切断非必要电源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545454" w:rsidRPr="000C7ADB" w:rsidTr="000C7ADB">
        <w:trPr>
          <w:trHeight w:val="1411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AC68D0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12.</w:t>
            </w:r>
            <w:r w:rsidR="007E0E32">
              <w:rPr>
                <w:rFonts w:ascii="宋体" w:eastAsia="宋体" w:hAnsi="宋体" w:hint="eastAsia"/>
                <w:szCs w:val="21"/>
              </w:rPr>
              <w:t>电气线路敷设、电气</w:t>
            </w:r>
            <w:r w:rsidRPr="000C7ADB">
              <w:rPr>
                <w:rFonts w:ascii="宋体" w:eastAsia="宋体" w:hAnsi="宋体" w:hint="eastAsia"/>
                <w:szCs w:val="21"/>
              </w:rPr>
              <w:t>设备安装</w:t>
            </w:r>
            <w:r w:rsidR="00AC68D0">
              <w:rPr>
                <w:rFonts w:ascii="宋体" w:eastAsia="宋体" w:hAnsi="宋体" w:hint="eastAsia"/>
                <w:szCs w:val="21"/>
              </w:rPr>
              <w:t>和维修人员</w:t>
            </w:r>
            <w:r w:rsidRPr="000C7ADB">
              <w:rPr>
                <w:rFonts w:ascii="宋体" w:eastAsia="宋体" w:hAnsi="宋体" w:hint="eastAsia"/>
                <w:szCs w:val="21"/>
              </w:rPr>
              <w:t>应具备相应职业资格证书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545454" w:rsidRPr="000C7ADB" w:rsidTr="000C7ADB">
        <w:trPr>
          <w:trHeight w:val="1088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13.应定期维护保养、检测电气线路和电器产品，并记录存档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545454" w:rsidRPr="000C7ADB" w:rsidTr="000C7ADB">
        <w:trPr>
          <w:trHeight w:val="1300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黑体" w:eastAsia="黑体" w:hAnsi="黑体" w:cs="仿宋" w:hint="eastAsia"/>
                <w:szCs w:val="21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0C7ADB">
              <w:rPr>
                <w:rFonts w:ascii="宋体" w:eastAsia="宋体" w:hAnsi="宋体" w:hint="eastAsia"/>
                <w:szCs w:val="21"/>
              </w:rPr>
              <w:t>14.从业人员应掌握基本的安全用电常识和电气火灾扑救方法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54" w:rsidRPr="000C7ADB" w:rsidRDefault="00545454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545454" w:rsidRPr="001F2B7E" w:rsidRDefault="00545454" w:rsidP="00EB32A0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1F2B7E">
        <w:rPr>
          <w:rFonts w:ascii="仿宋_GB2312" w:eastAsia="仿宋_GB2312" w:hint="eastAsia"/>
          <w:sz w:val="32"/>
          <w:szCs w:val="32"/>
        </w:rPr>
        <w:t xml:space="preserve">检查人员（签字）：     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Pr="001F2B7E">
        <w:rPr>
          <w:rFonts w:ascii="仿宋_GB2312" w:eastAsia="仿宋_GB2312" w:hint="eastAsia"/>
          <w:sz w:val="32"/>
          <w:szCs w:val="32"/>
        </w:rPr>
        <w:t xml:space="preserve">               被检查单位人员（签字）：</w:t>
      </w:r>
    </w:p>
    <w:p w:rsidR="00545454" w:rsidRDefault="00545454" w:rsidP="00545454"/>
    <w:p w:rsidR="00545454" w:rsidRDefault="00545454" w:rsidP="00545454">
      <w:pPr>
        <w:spacing w:line="600" w:lineRule="exact"/>
        <w:jc w:val="center"/>
        <w:rPr>
          <w:rFonts w:ascii="Times New Roman" w:eastAsia="方正小标宋简体" w:hAnsi="Times New Roman" w:hint="eastAsia"/>
          <w:b/>
          <w:sz w:val="44"/>
          <w:szCs w:val="44"/>
        </w:rPr>
      </w:pPr>
    </w:p>
    <w:p w:rsidR="00C82A98" w:rsidRDefault="00C82A98" w:rsidP="00545454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  <w:sectPr w:rsidR="00C82A98" w:rsidSect="008417BC">
          <w:footerReference w:type="even" r:id="rId17"/>
          <w:footerReference w:type="default" r:id="rId18"/>
          <w:endnotePr>
            <w:numFmt w:val="decimal"/>
          </w:endnotePr>
          <w:pgSz w:w="16838" w:h="11906" w:orient="landscape"/>
          <w:pgMar w:top="1803" w:right="1440" w:bottom="1803" w:left="1440" w:header="720" w:footer="720" w:gutter="0"/>
          <w:pgNumType w:fmt="numberInDash"/>
          <w:cols w:space="720"/>
        </w:sectPr>
      </w:pPr>
    </w:p>
    <w:p w:rsidR="00077BA2" w:rsidRPr="00E023C5" w:rsidRDefault="00077BA2" w:rsidP="00545454">
      <w:pPr>
        <w:spacing w:line="600" w:lineRule="exact"/>
        <w:jc w:val="center"/>
        <w:rPr>
          <w:rFonts w:ascii="华文中宋" w:eastAsia="华文中宋" w:hAnsi="华文中宋" w:cs="方正小标宋简体" w:hint="eastAsia"/>
          <w:b/>
          <w:sz w:val="44"/>
          <w:szCs w:val="44"/>
        </w:rPr>
      </w:pPr>
      <w:r w:rsidRPr="00E023C5">
        <w:rPr>
          <w:rFonts w:ascii="华文中宋" w:eastAsia="华文中宋" w:hAnsi="华文中宋"/>
          <w:b/>
          <w:bCs/>
          <w:sz w:val="44"/>
          <w:szCs w:val="44"/>
        </w:rPr>
        <w:lastRenderedPageBreak/>
        <w:t>电气火灾综合治理</w:t>
      </w:r>
      <w:r w:rsidRPr="00E023C5">
        <w:rPr>
          <w:rFonts w:ascii="华文中宋" w:eastAsia="华文中宋" w:hAnsi="华文中宋" w:cs="方正小标宋简体" w:hint="eastAsia"/>
          <w:b/>
          <w:sz w:val="44"/>
          <w:szCs w:val="44"/>
        </w:rPr>
        <w:t>自查检查表</w:t>
      </w:r>
    </w:p>
    <w:p w:rsidR="00545454" w:rsidRPr="00E023C5" w:rsidRDefault="004A1A2C" w:rsidP="00545454">
      <w:pPr>
        <w:spacing w:line="600" w:lineRule="exact"/>
        <w:jc w:val="center"/>
        <w:rPr>
          <w:rFonts w:ascii="黑体" w:eastAsia="黑体" w:hAnsi="黑体" w:cs="方正小标宋简体" w:hint="eastAsia"/>
          <w:sz w:val="32"/>
          <w:szCs w:val="32"/>
        </w:rPr>
      </w:pPr>
      <w:r w:rsidRPr="00E023C5">
        <w:rPr>
          <w:rFonts w:ascii="黑体" w:eastAsia="黑体" w:hAnsi="黑体" w:cs="方正小标宋简体" w:hint="eastAsia"/>
          <w:sz w:val="32"/>
          <w:szCs w:val="32"/>
        </w:rPr>
        <w:t>表七：</w:t>
      </w:r>
      <w:r w:rsidR="00077BA2" w:rsidRPr="00E023C5">
        <w:rPr>
          <w:rFonts w:ascii="黑体" w:eastAsia="黑体" w:hAnsi="黑体" w:cs="方正小标宋简体" w:hint="eastAsia"/>
          <w:sz w:val="32"/>
          <w:szCs w:val="32"/>
        </w:rPr>
        <w:t>居民住宅建筑-住宅建筑公共区域</w:t>
      </w:r>
    </w:p>
    <w:p w:rsidR="00545454" w:rsidRPr="006F1948" w:rsidRDefault="00545454" w:rsidP="00545454">
      <w:pPr>
        <w:spacing w:line="600" w:lineRule="exact"/>
        <w:ind w:firstLineChars="100" w:firstLine="320"/>
        <w:jc w:val="left"/>
        <w:rPr>
          <w:rFonts w:ascii="仿宋_GB2312" w:eastAsia="仿宋_GB2312" w:hAnsi="宋体" w:cs="方正小标宋简体" w:hint="eastAsia"/>
          <w:sz w:val="32"/>
          <w:szCs w:val="32"/>
        </w:rPr>
      </w:pPr>
      <w:r w:rsidRPr="006F1948">
        <w:rPr>
          <w:rFonts w:ascii="仿宋_GB2312" w:eastAsia="仿宋_GB2312" w:hAnsi="宋体" w:cs="方正小标宋简体" w:hint="eastAsia"/>
          <w:sz w:val="32"/>
          <w:szCs w:val="32"/>
        </w:rPr>
        <w:t>单位名称：                                                 检查时间：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111"/>
        <w:gridCol w:w="2410"/>
        <w:gridCol w:w="3969"/>
        <w:gridCol w:w="3685"/>
      </w:tblGrid>
      <w:tr w:rsidR="000A5983" w:rsidRPr="000A5983" w:rsidTr="005D177D">
        <w:trPr>
          <w:trHeight w:hRule="exact"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83" w:rsidRPr="000A5983" w:rsidRDefault="000A5983" w:rsidP="000A5983">
            <w:pPr>
              <w:spacing w:line="340" w:lineRule="exact"/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 w:rsidRPr="000A5983">
              <w:rPr>
                <w:rFonts w:ascii="黑体" w:eastAsia="黑体" w:hAnsi="黑体" w:cs="方正小标宋简体" w:hint="eastAsia"/>
                <w:szCs w:val="21"/>
              </w:rPr>
              <w:t>项目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83" w:rsidRPr="000A5983" w:rsidRDefault="000A5983" w:rsidP="000A5983">
            <w:pPr>
              <w:spacing w:line="34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0A5983">
              <w:rPr>
                <w:rFonts w:ascii="黑体" w:eastAsia="黑体" w:hAnsi="黑体" w:cs="方正小标宋简体" w:hint="eastAsia"/>
                <w:szCs w:val="21"/>
              </w:rPr>
              <w:t>检  查  内  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83" w:rsidRPr="000A5983" w:rsidRDefault="000A5983" w:rsidP="000A5983">
            <w:pPr>
              <w:spacing w:line="34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0A5983">
              <w:rPr>
                <w:rFonts w:ascii="黑体" w:eastAsia="黑体" w:hAnsi="黑体" w:cs="方正小标宋简体" w:hint="eastAsia"/>
                <w:szCs w:val="21"/>
              </w:rPr>
              <w:t>检查情况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83" w:rsidRPr="000A5983" w:rsidRDefault="000A5983" w:rsidP="000A5983">
            <w:pPr>
              <w:spacing w:line="34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0A5983">
              <w:rPr>
                <w:rFonts w:ascii="黑体" w:eastAsia="黑体" w:hAnsi="黑体" w:cs="方正小标宋简体" w:hint="eastAsia"/>
                <w:szCs w:val="21"/>
              </w:rPr>
              <w:t>发现的问题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83" w:rsidRPr="000A5983" w:rsidRDefault="000A5983" w:rsidP="000A5983">
            <w:pPr>
              <w:spacing w:line="340" w:lineRule="exact"/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 w:rsidRPr="000C7ADB">
              <w:rPr>
                <w:rFonts w:ascii="黑体" w:eastAsia="黑体" w:hAnsi="黑体" w:cs="方正小标宋简体" w:hint="eastAsia"/>
                <w:szCs w:val="21"/>
              </w:rPr>
              <w:t>整改意见</w:t>
            </w:r>
          </w:p>
        </w:tc>
      </w:tr>
      <w:tr w:rsidR="0034200D" w:rsidRPr="000A5983" w:rsidTr="005D177D">
        <w:trPr>
          <w:trHeight w:val="11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5D177D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  <w:szCs w:val="21"/>
              </w:rPr>
            </w:pPr>
            <w:r w:rsidRPr="005D177D">
              <w:rPr>
                <w:rFonts w:ascii="黑体" w:eastAsia="黑体" w:hAnsi="黑体" w:hint="eastAsia"/>
                <w:bCs/>
                <w:szCs w:val="21"/>
              </w:rPr>
              <w:t>一、电气线路和电气设备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094A1D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A5983">
              <w:rPr>
                <w:rFonts w:ascii="宋体" w:eastAsia="宋体" w:hAnsi="宋体" w:hint="eastAsia"/>
                <w:szCs w:val="21"/>
              </w:rPr>
              <w:t>1.电气线路、电</w:t>
            </w:r>
            <w:r>
              <w:rPr>
                <w:rFonts w:ascii="宋体" w:eastAsia="宋体" w:hAnsi="宋体" w:hint="eastAsia"/>
                <w:szCs w:val="21"/>
              </w:rPr>
              <w:t>气</w:t>
            </w:r>
            <w:r w:rsidRPr="000A5983">
              <w:rPr>
                <w:rFonts w:ascii="宋体" w:eastAsia="宋体" w:hAnsi="宋体" w:hint="eastAsia"/>
                <w:szCs w:val="21"/>
              </w:rPr>
              <w:t>设备应选用具有生产许可证或CCC</w:t>
            </w:r>
            <w:r w:rsidR="00094A1D">
              <w:rPr>
                <w:rFonts w:ascii="宋体" w:eastAsia="宋体" w:hAnsi="宋体" w:hint="eastAsia"/>
                <w:szCs w:val="21"/>
              </w:rPr>
              <w:t>证书</w:t>
            </w:r>
            <w:r w:rsidRPr="000A5983">
              <w:rPr>
                <w:rFonts w:ascii="宋体" w:eastAsia="宋体" w:hAnsi="宋体" w:hint="eastAsia"/>
                <w:szCs w:val="21"/>
              </w:rPr>
              <w:t>的电器产品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34200D" w:rsidRPr="000A5983" w:rsidTr="005D177D">
        <w:trPr>
          <w:trHeight w:val="12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A5983">
              <w:rPr>
                <w:rFonts w:ascii="宋体" w:eastAsia="宋体" w:hAnsi="宋体" w:hint="eastAsia"/>
                <w:szCs w:val="21"/>
              </w:rPr>
              <w:t>2.电表箱、配电盘（柜）设的短路、过负荷、漏电等保护装置应保持完好有效，定期测试保护功能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34200D" w:rsidRPr="000A5983" w:rsidTr="003C10A3">
        <w:trPr>
          <w:trHeight w:val="14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A5983">
              <w:rPr>
                <w:rFonts w:ascii="宋体" w:eastAsia="宋体" w:hAnsi="宋体" w:hint="eastAsia"/>
                <w:szCs w:val="21"/>
              </w:rPr>
              <w:t>3.配电箱内各接线端子导线压接应规范、牢固，箱内不应堆放杂物，导线端部无变色、老化现象，金属裸露部分保护措施完好有效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34200D" w:rsidRPr="000A5983" w:rsidTr="005D177D">
        <w:trPr>
          <w:trHeight w:val="15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0A5983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A5983">
              <w:rPr>
                <w:rFonts w:ascii="宋体" w:eastAsia="宋体" w:hAnsi="宋体" w:hint="eastAsia"/>
                <w:szCs w:val="21"/>
              </w:rPr>
              <w:t>4.电表箱、配电盘（柜）应固定在不燃材料上，并与可燃材料保持安全距离。电表箱、配电盘（柜）内及其周围不应堆放杂物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34200D" w:rsidRPr="000A5983" w:rsidTr="005D177D">
        <w:trPr>
          <w:trHeight w:val="127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5D177D">
            <w:pPr>
              <w:widowControl/>
              <w:shd w:val="clear" w:color="000000" w:fill="FFFFFF"/>
              <w:spacing w:line="360" w:lineRule="exact"/>
              <w:rPr>
                <w:rFonts w:ascii="黑体" w:eastAsia="黑体" w:hAnsi="黑体" w:hint="eastAsia"/>
                <w:szCs w:val="21"/>
              </w:rPr>
            </w:pPr>
            <w:r w:rsidRPr="005D177D">
              <w:rPr>
                <w:rFonts w:ascii="黑体" w:eastAsia="黑体" w:hAnsi="黑体" w:hint="eastAsia"/>
                <w:bCs/>
                <w:szCs w:val="21"/>
              </w:rPr>
              <w:lastRenderedPageBreak/>
              <w:t>一、电气线路和电气设备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A5983">
              <w:rPr>
                <w:rFonts w:ascii="宋体" w:eastAsia="宋体" w:hAnsi="宋体" w:hint="eastAsia"/>
                <w:szCs w:val="21"/>
              </w:rPr>
              <w:t>5.电气线路的敷设方式应规范、保护措施保持完好，不应在导线上悬挂其他物品，导线绝缘层无破损、老化现象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34200D" w:rsidRPr="000A5983" w:rsidTr="005D177D">
        <w:trPr>
          <w:trHeight w:val="124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A5983">
              <w:rPr>
                <w:rFonts w:ascii="宋体" w:eastAsia="宋体" w:hAnsi="宋体" w:hint="eastAsia"/>
                <w:szCs w:val="21"/>
              </w:rPr>
              <w:t>6.电缆井连通其他区域的孔洞防火封堵措施应完好，电缆井防火门应锁闭并保持完好，电缆井内不应堆放杂物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34200D" w:rsidRPr="000A5983" w:rsidTr="005D177D">
        <w:trPr>
          <w:trHeight w:val="12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181CC4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  <w:r w:rsidRPr="000C7ADB">
              <w:rPr>
                <w:rFonts w:ascii="黑体" w:eastAsia="黑体" w:hAnsi="黑体" w:cs="宋体" w:hint="eastAsia"/>
              </w:rPr>
              <w:t>二、</w:t>
            </w:r>
            <w:r w:rsidR="00181CC4">
              <w:rPr>
                <w:rFonts w:ascii="黑体" w:eastAsia="黑体" w:hAnsi="黑体" w:cs="宋体" w:hint="eastAsia"/>
              </w:rPr>
              <w:t>用电</w:t>
            </w:r>
            <w:r w:rsidRPr="000C7ADB">
              <w:rPr>
                <w:rFonts w:ascii="黑体" w:eastAsia="黑体" w:hAnsi="黑体" w:cs="宋体" w:hint="eastAsia"/>
              </w:rPr>
              <w:t>安全管理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A5983">
              <w:rPr>
                <w:rFonts w:ascii="宋体" w:eastAsia="宋体" w:hAnsi="宋体" w:hint="eastAsia"/>
                <w:szCs w:val="21"/>
              </w:rPr>
              <w:t>7.不应将电动车违规停放在楼梯间、走道、门厅等建筑公共区域，或违规私拉乱接电气线路为电动车充电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34200D" w:rsidRPr="000A5983" w:rsidTr="005D177D">
        <w:trPr>
          <w:trHeight w:val="9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A5983">
              <w:rPr>
                <w:rFonts w:ascii="宋体" w:eastAsia="宋体" w:hAnsi="宋体" w:hint="eastAsia"/>
                <w:szCs w:val="21"/>
              </w:rPr>
              <w:t>8.物业管理单位应制定用电安全管理制度和各类电气设备操作规程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34200D" w:rsidRPr="000A5983" w:rsidTr="005D177D">
        <w:trPr>
          <w:trHeight w:val="11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A5983">
              <w:rPr>
                <w:rFonts w:ascii="宋体" w:eastAsia="宋体" w:hAnsi="宋体" w:hint="eastAsia"/>
                <w:szCs w:val="21"/>
              </w:rPr>
              <w:t>9.应配备具备职业资格的专业电工，定期开展电气线路、设备设施安全检查维护保养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34200D" w:rsidRPr="000A5983" w:rsidTr="005D177D">
        <w:trPr>
          <w:trHeight w:val="126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0A5983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A5983">
              <w:rPr>
                <w:rFonts w:ascii="宋体" w:eastAsia="宋体" w:hAnsi="宋体" w:hint="eastAsia"/>
                <w:szCs w:val="21"/>
              </w:rPr>
              <w:t>10.住宅小区电动车充电桩、车棚电气线路安装、敷设符合有关规定，采用质量合格的电器产品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0D" w:rsidRPr="000A5983" w:rsidRDefault="0034200D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0A5983" w:rsidRPr="000A5983" w:rsidTr="00812F92">
        <w:trPr>
          <w:trHeight w:val="16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83" w:rsidRPr="0034200D" w:rsidRDefault="0034200D" w:rsidP="00812F92">
            <w:pPr>
              <w:spacing w:line="360" w:lineRule="exact"/>
              <w:rPr>
                <w:rFonts w:ascii="黑体" w:eastAsia="黑体" w:hAnsi="黑体" w:hint="eastAsia"/>
                <w:szCs w:val="21"/>
              </w:rPr>
            </w:pPr>
            <w:r w:rsidRPr="000C7ADB">
              <w:rPr>
                <w:rFonts w:ascii="黑体" w:eastAsia="黑体" w:hAnsi="黑体" w:cs="宋体" w:hint="eastAsia"/>
              </w:rPr>
              <w:lastRenderedPageBreak/>
              <w:t>二、</w:t>
            </w:r>
            <w:r w:rsidR="00181CC4">
              <w:rPr>
                <w:rFonts w:ascii="黑体" w:eastAsia="黑体" w:hAnsi="黑体" w:cs="宋体" w:hint="eastAsia"/>
              </w:rPr>
              <w:t>用电</w:t>
            </w:r>
            <w:r w:rsidRPr="000C7ADB">
              <w:rPr>
                <w:rFonts w:ascii="黑体" w:eastAsia="黑体" w:hAnsi="黑体" w:cs="宋体" w:hint="eastAsia"/>
              </w:rPr>
              <w:t>安全管理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83" w:rsidRPr="000A5983" w:rsidRDefault="000A5983" w:rsidP="00AC68D0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0A5983">
              <w:rPr>
                <w:rFonts w:ascii="宋体" w:eastAsia="宋体" w:hAnsi="宋体" w:hint="eastAsia"/>
                <w:szCs w:val="21"/>
              </w:rPr>
              <w:t>11.物业管理单位应</w:t>
            </w:r>
            <w:r w:rsidR="00AC68D0" w:rsidRPr="000A5983">
              <w:rPr>
                <w:rFonts w:ascii="宋体" w:eastAsia="宋体" w:hAnsi="宋体" w:hint="eastAsia"/>
                <w:szCs w:val="21"/>
              </w:rPr>
              <w:t>开展居民用电安全宣传，</w:t>
            </w:r>
            <w:r w:rsidRPr="000A5983">
              <w:rPr>
                <w:rFonts w:ascii="宋体" w:eastAsia="宋体" w:hAnsi="宋体" w:hint="eastAsia"/>
                <w:szCs w:val="21"/>
              </w:rPr>
              <w:t>制定电气火灾应急</w:t>
            </w:r>
            <w:r w:rsidR="00AC68D0">
              <w:rPr>
                <w:rFonts w:ascii="宋体" w:eastAsia="宋体" w:hAnsi="宋体" w:hint="eastAsia"/>
                <w:szCs w:val="21"/>
              </w:rPr>
              <w:t>处置</w:t>
            </w:r>
            <w:r w:rsidRPr="000A5983">
              <w:rPr>
                <w:rFonts w:ascii="宋体" w:eastAsia="宋体" w:hAnsi="宋体" w:hint="eastAsia"/>
                <w:szCs w:val="21"/>
              </w:rPr>
              <w:t>预案，并组织员工和居民</w:t>
            </w:r>
            <w:r w:rsidR="00AC68D0">
              <w:rPr>
                <w:rFonts w:ascii="宋体" w:eastAsia="宋体" w:hAnsi="宋体" w:hint="eastAsia"/>
                <w:szCs w:val="21"/>
              </w:rPr>
              <w:t>开展</w:t>
            </w:r>
            <w:r w:rsidRPr="000A5983">
              <w:rPr>
                <w:rFonts w:ascii="宋体" w:eastAsia="宋体" w:hAnsi="宋体" w:hint="eastAsia"/>
                <w:szCs w:val="21"/>
              </w:rPr>
              <w:t>演练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83" w:rsidRPr="000A5983" w:rsidRDefault="000A5983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83" w:rsidRPr="000A5983" w:rsidRDefault="000A5983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83" w:rsidRPr="000A5983" w:rsidRDefault="000A5983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545454" w:rsidRPr="006F1948" w:rsidRDefault="00545454" w:rsidP="00545454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6F1948">
        <w:rPr>
          <w:rFonts w:ascii="仿宋_GB2312" w:eastAsia="仿宋_GB2312" w:hint="eastAsia"/>
          <w:sz w:val="32"/>
          <w:szCs w:val="32"/>
        </w:rPr>
        <w:t xml:space="preserve">检查人员（签字）：      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Pr="006F1948">
        <w:rPr>
          <w:rFonts w:ascii="仿宋_GB2312" w:eastAsia="仿宋_GB2312" w:hint="eastAsia"/>
          <w:sz w:val="32"/>
          <w:szCs w:val="32"/>
        </w:rPr>
        <w:t xml:space="preserve">             </w:t>
      </w:r>
      <w:r w:rsidR="003951F0">
        <w:rPr>
          <w:rFonts w:ascii="仿宋_GB2312" w:eastAsia="仿宋_GB2312" w:hint="eastAsia"/>
          <w:sz w:val="32"/>
          <w:szCs w:val="32"/>
        </w:rPr>
        <w:t>被</w:t>
      </w:r>
      <w:r w:rsidRPr="006F1948">
        <w:rPr>
          <w:rFonts w:ascii="仿宋_GB2312" w:eastAsia="仿宋_GB2312" w:hint="eastAsia"/>
          <w:sz w:val="32"/>
          <w:szCs w:val="32"/>
        </w:rPr>
        <w:t>检查单位人员（签字）：</w:t>
      </w:r>
    </w:p>
    <w:p w:rsidR="00545454" w:rsidRDefault="00545454" w:rsidP="00545454">
      <w:pPr>
        <w:spacing w:line="600" w:lineRule="exact"/>
        <w:jc w:val="left"/>
        <w:rPr>
          <w:rFonts w:hint="eastAsia"/>
          <w:sz w:val="28"/>
          <w:szCs w:val="28"/>
        </w:rPr>
      </w:pPr>
    </w:p>
    <w:p w:rsidR="00545454" w:rsidRDefault="00545454" w:rsidP="00545454">
      <w:pPr>
        <w:spacing w:line="600" w:lineRule="exact"/>
        <w:jc w:val="left"/>
        <w:rPr>
          <w:rFonts w:hint="eastAsia"/>
          <w:sz w:val="28"/>
          <w:szCs w:val="28"/>
        </w:rPr>
      </w:pPr>
    </w:p>
    <w:p w:rsidR="00545454" w:rsidRDefault="00545454" w:rsidP="00545454">
      <w:pPr>
        <w:spacing w:line="600" w:lineRule="exact"/>
        <w:jc w:val="left"/>
        <w:rPr>
          <w:rFonts w:hint="eastAsia"/>
          <w:sz w:val="28"/>
          <w:szCs w:val="28"/>
        </w:rPr>
      </w:pPr>
    </w:p>
    <w:p w:rsidR="00545454" w:rsidRDefault="00545454" w:rsidP="00545454">
      <w:pPr>
        <w:spacing w:line="600" w:lineRule="exact"/>
        <w:jc w:val="left"/>
        <w:rPr>
          <w:rFonts w:hint="eastAsia"/>
          <w:sz w:val="28"/>
          <w:szCs w:val="28"/>
        </w:rPr>
      </w:pPr>
    </w:p>
    <w:p w:rsidR="00545454" w:rsidRDefault="00545454" w:rsidP="00545454">
      <w:pPr>
        <w:spacing w:line="600" w:lineRule="exact"/>
        <w:jc w:val="left"/>
        <w:rPr>
          <w:rFonts w:eastAsia="宋体" w:hint="eastAsia"/>
          <w:sz w:val="28"/>
          <w:szCs w:val="28"/>
        </w:rPr>
      </w:pPr>
    </w:p>
    <w:p w:rsidR="000A5983" w:rsidRDefault="000A5983" w:rsidP="00545454">
      <w:pPr>
        <w:spacing w:line="600" w:lineRule="exact"/>
        <w:jc w:val="left"/>
        <w:rPr>
          <w:rFonts w:eastAsia="宋体" w:hint="eastAsia"/>
          <w:sz w:val="28"/>
          <w:szCs w:val="28"/>
        </w:rPr>
      </w:pPr>
    </w:p>
    <w:p w:rsidR="000A5983" w:rsidRDefault="000A5983" w:rsidP="00545454">
      <w:pPr>
        <w:spacing w:line="600" w:lineRule="exact"/>
        <w:jc w:val="left"/>
        <w:rPr>
          <w:rFonts w:eastAsia="宋体" w:hint="eastAsia"/>
          <w:sz w:val="28"/>
          <w:szCs w:val="28"/>
        </w:rPr>
      </w:pPr>
    </w:p>
    <w:p w:rsidR="006B75D4" w:rsidRDefault="006B75D4" w:rsidP="00545454">
      <w:pPr>
        <w:spacing w:line="600" w:lineRule="exact"/>
        <w:jc w:val="left"/>
        <w:rPr>
          <w:rFonts w:eastAsia="宋体" w:hint="eastAsia"/>
          <w:sz w:val="28"/>
          <w:szCs w:val="28"/>
        </w:rPr>
      </w:pPr>
    </w:p>
    <w:p w:rsidR="006B75D4" w:rsidRDefault="006B75D4" w:rsidP="00545454">
      <w:pPr>
        <w:spacing w:line="600" w:lineRule="exact"/>
        <w:jc w:val="left"/>
        <w:rPr>
          <w:rFonts w:eastAsia="宋体" w:hint="eastAsia"/>
          <w:sz w:val="28"/>
          <w:szCs w:val="28"/>
        </w:rPr>
      </w:pPr>
    </w:p>
    <w:p w:rsidR="00077BA2" w:rsidRPr="00E023C5" w:rsidRDefault="00077BA2" w:rsidP="00545454">
      <w:pPr>
        <w:spacing w:line="600" w:lineRule="exact"/>
        <w:jc w:val="center"/>
        <w:rPr>
          <w:rFonts w:ascii="华文中宋" w:eastAsia="华文中宋" w:hAnsi="华文中宋" w:cs="方正小标宋简体" w:hint="eastAsia"/>
          <w:b/>
          <w:sz w:val="44"/>
          <w:szCs w:val="44"/>
        </w:rPr>
      </w:pPr>
      <w:r w:rsidRPr="00E023C5">
        <w:rPr>
          <w:rFonts w:ascii="华文中宋" w:eastAsia="华文中宋" w:hAnsi="华文中宋"/>
          <w:b/>
          <w:bCs/>
          <w:sz w:val="44"/>
          <w:szCs w:val="44"/>
        </w:rPr>
        <w:lastRenderedPageBreak/>
        <w:t>电气火灾综合治理</w:t>
      </w:r>
      <w:r w:rsidRPr="00E023C5">
        <w:rPr>
          <w:rFonts w:ascii="华文中宋" w:eastAsia="华文中宋" w:hAnsi="华文中宋" w:cs="方正小标宋简体" w:hint="eastAsia"/>
          <w:b/>
          <w:sz w:val="44"/>
          <w:szCs w:val="44"/>
        </w:rPr>
        <w:t>自查检查表</w:t>
      </w:r>
    </w:p>
    <w:p w:rsidR="00545454" w:rsidRPr="00E023C5" w:rsidRDefault="004A1A2C" w:rsidP="00545454">
      <w:pPr>
        <w:spacing w:line="600" w:lineRule="exact"/>
        <w:jc w:val="center"/>
        <w:rPr>
          <w:rFonts w:ascii="黑体" w:eastAsia="黑体" w:hAnsi="黑体" w:cs="方正小标宋简体" w:hint="eastAsia"/>
          <w:sz w:val="32"/>
          <w:szCs w:val="32"/>
        </w:rPr>
      </w:pPr>
      <w:r w:rsidRPr="00E023C5">
        <w:rPr>
          <w:rFonts w:ascii="黑体" w:eastAsia="黑体" w:hAnsi="黑体" w:cs="方正小标宋简体" w:hint="eastAsia"/>
          <w:sz w:val="32"/>
          <w:szCs w:val="32"/>
        </w:rPr>
        <w:t>表八：</w:t>
      </w:r>
      <w:r w:rsidR="00077BA2" w:rsidRPr="00E023C5">
        <w:rPr>
          <w:rFonts w:ascii="黑体" w:eastAsia="黑体" w:hAnsi="黑体" w:cs="方正小标宋简体" w:hint="eastAsia"/>
          <w:sz w:val="32"/>
          <w:szCs w:val="32"/>
        </w:rPr>
        <w:t>居民住宅建筑-</w:t>
      </w:r>
      <w:r w:rsidR="00077BA2" w:rsidRPr="00E023C5">
        <w:rPr>
          <w:rFonts w:ascii="黑体" w:eastAsia="黑体" w:hAnsi="黑体" w:cs="仿宋" w:hint="eastAsia"/>
          <w:sz w:val="32"/>
          <w:szCs w:val="32"/>
        </w:rPr>
        <w:t>居民家庭</w:t>
      </w:r>
    </w:p>
    <w:p w:rsidR="00545454" w:rsidRDefault="00545454" w:rsidP="00545454">
      <w:pPr>
        <w:spacing w:line="600" w:lineRule="exact"/>
        <w:ind w:firstLineChars="100" w:firstLine="320"/>
        <w:jc w:val="left"/>
        <w:rPr>
          <w:rFonts w:ascii="仿宋_GB2312" w:eastAsia="仿宋_GB2312" w:hAnsi="宋体" w:cs="方正小标宋简体" w:hint="eastAsia"/>
          <w:sz w:val="32"/>
          <w:szCs w:val="32"/>
        </w:rPr>
      </w:pPr>
      <w:r w:rsidRPr="006F1948">
        <w:rPr>
          <w:rFonts w:ascii="仿宋_GB2312" w:eastAsia="仿宋_GB2312" w:hAnsi="宋体" w:cs="方正小标宋简体" w:hint="eastAsia"/>
          <w:sz w:val="32"/>
          <w:szCs w:val="32"/>
        </w:rPr>
        <w:t>单位名称：                                                 检查时间：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111"/>
        <w:gridCol w:w="2410"/>
        <w:gridCol w:w="3969"/>
        <w:gridCol w:w="3685"/>
      </w:tblGrid>
      <w:tr w:rsidR="005077E5" w:rsidRPr="00FF60AE" w:rsidTr="005D177D">
        <w:trPr>
          <w:trHeight w:hRule="exact"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E5" w:rsidRPr="00FF60AE" w:rsidRDefault="005077E5" w:rsidP="005077E5">
            <w:pPr>
              <w:spacing w:line="340" w:lineRule="exact"/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>
              <w:rPr>
                <w:rFonts w:ascii="黑体" w:eastAsia="黑体" w:hAnsi="黑体" w:cs="方正小标宋简体" w:hint="eastAsia"/>
                <w:szCs w:val="21"/>
              </w:rPr>
              <w:t>项目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E5" w:rsidRPr="00FF60AE" w:rsidRDefault="005077E5" w:rsidP="00910AB5">
            <w:pPr>
              <w:spacing w:line="34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FF60AE">
              <w:rPr>
                <w:rFonts w:ascii="黑体" w:eastAsia="黑体" w:hAnsi="黑体" w:cs="方正小标宋简体" w:hint="eastAsia"/>
                <w:szCs w:val="21"/>
              </w:rPr>
              <w:t>检  查  内  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E5" w:rsidRPr="00FF60AE" w:rsidRDefault="005077E5" w:rsidP="00910AB5">
            <w:pPr>
              <w:spacing w:line="34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FF60AE">
              <w:rPr>
                <w:rFonts w:ascii="黑体" w:eastAsia="黑体" w:hAnsi="黑体" w:cs="方正小标宋简体" w:hint="eastAsia"/>
                <w:szCs w:val="21"/>
              </w:rPr>
              <w:t>检查情况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E5" w:rsidRPr="00FF60AE" w:rsidRDefault="005077E5" w:rsidP="00910AB5">
            <w:pPr>
              <w:spacing w:line="340" w:lineRule="exact"/>
              <w:jc w:val="center"/>
              <w:rPr>
                <w:rFonts w:ascii="黑体" w:eastAsia="黑体" w:hAnsi="黑体" w:cs="方正小标宋简体"/>
                <w:szCs w:val="21"/>
              </w:rPr>
            </w:pPr>
            <w:r w:rsidRPr="00FF60AE">
              <w:rPr>
                <w:rFonts w:ascii="黑体" w:eastAsia="黑体" w:hAnsi="黑体" w:cs="方正小标宋简体" w:hint="eastAsia"/>
                <w:szCs w:val="21"/>
              </w:rPr>
              <w:t>发现的问题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E5" w:rsidRPr="00FF60AE" w:rsidRDefault="005077E5" w:rsidP="00910AB5">
            <w:pPr>
              <w:spacing w:line="340" w:lineRule="exact"/>
              <w:jc w:val="center"/>
              <w:rPr>
                <w:rFonts w:ascii="黑体" w:eastAsia="黑体" w:hAnsi="黑体" w:cs="方正小标宋简体" w:hint="eastAsia"/>
                <w:szCs w:val="21"/>
              </w:rPr>
            </w:pPr>
            <w:r w:rsidRPr="00FF60AE">
              <w:rPr>
                <w:rFonts w:ascii="黑体" w:eastAsia="黑体" w:hAnsi="黑体" w:cs="方正小标宋简体" w:hint="eastAsia"/>
                <w:szCs w:val="21"/>
              </w:rPr>
              <w:t>整改意见</w:t>
            </w:r>
          </w:p>
        </w:tc>
      </w:tr>
      <w:tr w:rsidR="002976DE" w:rsidRPr="00F60DB3" w:rsidTr="005D177D">
        <w:trPr>
          <w:trHeight w:val="1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77D" w:rsidRDefault="002976DE" w:rsidP="005D177D">
            <w:pPr>
              <w:spacing w:line="360" w:lineRule="exact"/>
              <w:jc w:val="center"/>
              <w:rPr>
                <w:rFonts w:ascii="黑体" w:eastAsia="黑体" w:hAnsi="黑体" w:cs="宋体" w:hint="eastAsia"/>
              </w:rPr>
            </w:pPr>
            <w:r w:rsidRPr="005D177D">
              <w:rPr>
                <w:rFonts w:ascii="黑体" w:eastAsia="黑体" w:hAnsi="黑体" w:cs="宋体" w:hint="eastAsia"/>
              </w:rPr>
              <w:t>家庭</w:t>
            </w:r>
          </w:p>
          <w:p w:rsidR="005D177D" w:rsidRDefault="002976DE" w:rsidP="005D177D">
            <w:pPr>
              <w:spacing w:line="360" w:lineRule="exact"/>
              <w:jc w:val="center"/>
              <w:rPr>
                <w:rFonts w:ascii="黑体" w:eastAsia="黑体" w:hAnsi="黑体" w:cs="宋体" w:hint="eastAsia"/>
              </w:rPr>
            </w:pPr>
            <w:r w:rsidRPr="005D177D">
              <w:rPr>
                <w:rFonts w:ascii="黑体" w:eastAsia="黑体" w:hAnsi="黑体" w:cs="宋体" w:hint="eastAsia"/>
              </w:rPr>
              <w:t>用电</w:t>
            </w:r>
          </w:p>
          <w:p w:rsidR="002976DE" w:rsidRPr="005D177D" w:rsidRDefault="002976DE" w:rsidP="005D177D">
            <w:pPr>
              <w:spacing w:line="360" w:lineRule="exact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5D177D">
              <w:rPr>
                <w:rFonts w:ascii="黑体" w:eastAsia="黑体" w:hAnsi="黑体" w:cs="宋体" w:hint="eastAsia"/>
              </w:rPr>
              <w:t>安全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F60DB3">
              <w:rPr>
                <w:rFonts w:ascii="宋体" w:eastAsia="宋体" w:hAnsi="宋体" w:hint="eastAsia"/>
                <w:szCs w:val="21"/>
              </w:rPr>
              <w:t>1.户内配电盘内不应存放可燃物，应有断路保护装置，保护装置进出线端子连接应牢固，电线端部绝缘无老化现象。</w:t>
            </w:r>
            <w:r w:rsidR="009F5C3C">
              <w:rPr>
                <w:rFonts w:ascii="宋体" w:eastAsia="宋体" w:hAnsi="宋体" w:hint="eastAsia"/>
                <w:szCs w:val="21"/>
              </w:rPr>
              <w:t>不应</w:t>
            </w:r>
            <w:r w:rsidRPr="00F60DB3">
              <w:rPr>
                <w:rFonts w:ascii="宋体" w:eastAsia="宋体" w:hAnsi="宋体" w:hint="eastAsia"/>
                <w:szCs w:val="21"/>
              </w:rPr>
              <w:t>使用铁丝、铜丝等代替保险丝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2976DE" w:rsidRPr="00F60DB3" w:rsidTr="005D177D">
        <w:trPr>
          <w:trHeight w:val="10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F60DB3">
              <w:rPr>
                <w:rFonts w:ascii="宋体" w:eastAsia="宋体" w:hAnsi="宋体" w:hint="eastAsia"/>
                <w:szCs w:val="21"/>
              </w:rPr>
              <w:t>2.电线、开关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F60DB3">
              <w:rPr>
                <w:rFonts w:ascii="宋体" w:eastAsia="宋体" w:hAnsi="宋体" w:hint="eastAsia"/>
                <w:szCs w:val="21"/>
              </w:rPr>
              <w:t>插座、家用电器应选用合格产品，不应超过使用年限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2976DE" w:rsidRPr="00F60DB3" w:rsidTr="005D177D">
        <w:trPr>
          <w:trHeight w:val="12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F60DB3">
              <w:rPr>
                <w:rFonts w:ascii="宋体" w:eastAsia="宋体" w:hAnsi="宋体" w:hint="eastAsia"/>
                <w:szCs w:val="21"/>
              </w:rPr>
              <w:t>3.开关、插座和照明灯具靠近可燃物时应采取隔热、散热等防火措施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2976DE" w:rsidRPr="00F60DB3" w:rsidTr="005D177D">
        <w:trPr>
          <w:trHeight w:val="156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F60DB3">
              <w:rPr>
                <w:rFonts w:ascii="宋体" w:eastAsia="宋体" w:hAnsi="宋体" w:hint="eastAsia"/>
                <w:szCs w:val="21"/>
              </w:rPr>
              <w:t>4.使用移动插座取电时，用电负荷应与既有电气线路安全负荷相匹配，不应随意拉接电线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2976DE" w:rsidRPr="00F60DB3" w:rsidTr="005D177D">
        <w:trPr>
          <w:trHeight w:val="12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77D" w:rsidRDefault="002976DE" w:rsidP="005D177D">
            <w:pPr>
              <w:spacing w:line="360" w:lineRule="exact"/>
              <w:jc w:val="center"/>
              <w:rPr>
                <w:rFonts w:ascii="黑体" w:eastAsia="黑体" w:hAnsi="黑体" w:cs="宋体" w:hint="eastAsia"/>
              </w:rPr>
            </w:pPr>
            <w:r>
              <w:rPr>
                <w:rFonts w:ascii="黑体" w:eastAsia="黑体" w:hAnsi="黑体" w:cs="宋体" w:hint="eastAsia"/>
              </w:rPr>
              <w:lastRenderedPageBreak/>
              <w:t>家庭</w:t>
            </w:r>
          </w:p>
          <w:p w:rsidR="005D177D" w:rsidRDefault="002976DE" w:rsidP="005D177D">
            <w:pPr>
              <w:spacing w:line="360" w:lineRule="exact"/>
              <w:jc w:val="center"/>
              <w:rPr>
                <w:rFonts w:ascii="黑体" w:eastAsia="黑体" w:hAnsi="黑体" w:cs="宋体" w:hint="eastAsia"/>
              </w:rPr>
            </w:pPr>
            <w:r>
              <w:rPr>
                <w:rFonts w:ascii="黑体" w:eastAsia="黑体" w:hAnsi="黑体" w:cs="宋体" w:hint="eastAsia"/>
              </w:rPr>
              <w:t>用电</w:t>
            </w:r>
          </w:p>
          <w:p w:rsidR="002976DE" w:rsidRPr="005D177D" w:rsidRDefault="002976DE" w:rsidP="005D177D">
            <w:pPr>
              <w:spacing w:line="360" w:lineRule="exact"/>
              <w:jc w:val="center"/>
              <w:rPr>
                <w:rFonts w:ascii="黑体" w:eastAsia="黑体" w:hAnsi="黑体" w:cs="宋体" w:hint="eastAsia"/>
              </w:rPr>
            </w:pPr>
            <w:r>
              <w:rPr>
                <w:rFonts w:ascii="黑体" w:eastAsia="黑体" w:hAnsi="黑体" w:cs="宋体" w:hint="eastAsia"/>
              </w:rPr>
              <w:t>安全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cs="仿宋" w:hint="eastAsia"/>
                <w:szCs w:val="21"/>
              </w:rPr>
            </w:pPr>
            <w:r w:rsidRPr="00F60DB3">
              <w:rPr>
                <w:rFonts w:ascii="宋体" w:eastAsia="宋体" w:hAnsi="宋体" w:hint="eastAsia"/>
                <w:szCs w:val="21"/>
              </w:rPr>
              <w:t>5.电热器具（设备）及大功率电器应与可燃物品保持安全距离，不应被可燃物覆盖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2976DE" w:rsidRPr="00F60DB3" w:rsidTr="005D177D">
        <w:trPr>
          <w:trHeight w:val="154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094A1D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F60DB3">
              <w:rPr>
                <w:rFonts w:ascii="宋体" w:eastAsia="宋体" w:hAnsi="宋体" w:hint="eastAsia"/>
                <w:szCs w:val="21"/>
              </w:rPr>
              <w:t>6.家用电器（除冰箱等长电设备外）</w:t>
            </w:r>
            <w:r w:rsidR="00094A1D" w:rsidRPr="00F60DB3">
              <w:rPr>
                <w:rFonts w:ascii="宋体" w:eastAsia="宋体" w:hAnsi="宋体" w:hint="eastAsia"/>
                <w:szCs w:val="21"/>
              </w:rPr>
              <w:t>不</w:t>
            </w:r>
            <w:r w:rsidR="00094A1D">
              <w:rPr>
                <w:rFonts w:ascii="宋体" w:eastAsia="宋体" w:hAnsi="宋体" w:hint="eastAsia"/>
                <w:szCs w:val="21"/>
              </w:rPr>
              <w:t>应</w:t>
            </w:r>
            <w:r w:rsidRPr="00F60DB3">
              <w:rPr>
                <w:rFonts w:ascii="宋体" w:eastAsia="宋体" w:hAnsi="宋体" w:hint="eastAsia"/>
                <w:szCs w:val="21"/>
              </w:rPr>
              <w:t>长时间通电处于待机状态，应养成人走断电的习惯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2976DE" w:rsidRPr="00F60DB3" w:rsidTr="005D177D">
        <w:trPr>
          <w:trHeight w:val="129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F60DB3">
              <w:rPr>
                <w:rFonts w:ascii="宋体" w:eastAsia="宋体" w:hAnsi="宋体" w:hint="eastAsia"/>
                <w:szCs w:val="21"/>
              </w:rPr>
              <w:t>7.</w:t>
            </w:r>
            <w:r w:rsidR="009F5C3C">
              <w:rPr>
                <w:rFonts w:ascii="宋体" w:eastAsia="宋体" w:hAnsi="宋体" w:hint="eastAsia"/>
                <w:szCs w:val="21"/>
              </w:rPr>
              <w:t>不应</w:t>
            </w:r>
            <w:r w:rsidRPr="00F60DB3">
              <w:rPr>
                <w:rFonts w:ascii="宋体" w:eastAsia="宋体" w:hAnsi="宋体" w:hint="eastAsia"/>
                <w:szCs w:val="21"/>
              </w:rPr>
              <w:t>将电动车违规停放在楼梯间、走道、门厅等建筑公共区域，或违规私拉乱接电气线路为电动车充电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2976DE" w:rsidRPr="00F60DB3" w:rsidTr="005D177D">
        <w:trPr>
          <w:trHeight w:val="9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F60DB3">
              <w:rPr>
                <w:rFonts w:ascii="宋体" w:eastAsia="宋体" w:hAnsi="宋体" w:hint="eastAsia"/>
                <w:szCs w:val="21"/>
              </w:rPr>
              <w:t>8.掌握电气火灾预防和扑救方法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  <w:tr w:rsidR="002976DE" w:rsidRPr="00F60DB3" w:rsidTr="005D177D">
        <w:trPr>
          <w:trHeight w:val="14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 w:rsidRPr="00F60DB3">
              <w:rPr>
                <w:rFonts w:ascii="宋体" w:eastAsia="宋体" w:hAnsi="宋体" w:hint="eastAsia"/>
                <w:szCs w:val="21"/>
              </w:rPr>
              <w:t>9.更换或新增电气设备时，应根据实际负荷重新校核，布置电气线路并设置电气安全保护装置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E" w:rsidRPr="00F60DB3" w:rsidRDefault="002976DE" w:rsidP="00910AB5">
            <w:pPr>
              <w:spacing w:line="36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545454" w:rsidRPr="006C17D9" w:rsidRDefault="00545454" w:rsidP="00545454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6C17D9">
        <w:rPr>
          <w:rFonts w:ascii="仿宋_GB2312" w:eastAsia="仿宋_GB2312" w:hint="eastAsia"/>
          <w:sz w:val="32"/>
          <w:szCs w:val="32"/>
        </w:rPr>
        <w:t>检查人员（签字）：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6C17D9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3951F0">
        <w:rPr>
          <w:rFonts w:ascii="仿宋_GB2312" w:eastAsia="仿宋_GB2312" w:hint="eastAsia"/>
          <w:sz w:val="32"/>
          <w:szCs w:val="32"/>
        </w:rPr>
        <w:t>被</w:t>
      </w:r>
      <w:r w:rsidRPr="006C17D9">
        <w:rPr>
          <w:rFonts w:ascii="仿宋_GB2312" w:eastAsia="仿宋_GB2312" w:hint="eastAsia"/>
          <w:sz w:val="32"/>
          <w:szCs w:val="32"/>
        </w:rPr>
        <w:t>检查单位人员（签字）：</w:t>
      </w:r>
    </w:p>
    <w:sectPr w:rsidR="00545454" w:rsidRPr="006C17D9" w:rsidSect="008417BC">
      <w:footerReference w:type="even" r:id="rId19"/>
      <w:footerReference w:type="default" r:id="rId20"/>
      <w:pgSz w:w="16838" w:h="11906" w:orient="landscape"/>
      <w:pgMar w:top="1803" w:right="1440" w:bottom="1803" w:left="1440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54" w:rsidRDefault="00036254">
      <w:r>
        <w:separator/>
      </w:r>
    </w:p>
  </w:endnote>
  <w:endnote w:type="continuationSeparator" w:id="1">
    <w:p w:rsidR="00036254" w:rsidRDefault="00036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 w:rsidP="00910A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5454" w:rsidRDefault="00545454" w:rsidP="00910AB5">
    <w:pPr>
      <w:pStyle w:val="a3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>
    <w:pPr>
      <w:pStyle w:val="a3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 w:rsidP="00910A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5454" w:rsidRDefault="00545454">
    <w:pPr>
      <w:pStyle w:val="a3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>
    <w:pPr>
      <w:pStyle w:val="a3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8B" w:rsidRDefault="00FB3D8B" w:rsidP="00FB3D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3D8B" w:rsidRDefault="00FB3D8B">
    <w:pPr>
      <w:pStyle w:val="a3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8B" w:rsidRDefault="00FB3D8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 w:rsidP="00910AB5">
    <w:pPr>
      <w:pStyle w:val="a3"/>
      <w:ind w:right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 w:rsidP="00910A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5454" w:rsidRDefault="00545454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 w:rsidP="00910A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5454" w:rsidRDefault="00545454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>
    <w:pPr>
      <w:pStyle w:val="a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 w:rsidP="00910A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5454" w:rsidRDefault="00545454">
    <w:pPr>
      <w:pStyle w:val="a3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>
    <w:pPr>
      <w:pStyle w:val="a3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54" w:rsidRDefault="00545454" w:rsidP="00910A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5454" w:rsidRDefault="005454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54" w:rsidRDefault="00036254">
      <w:r>
        <w:separator/>
      </w:r>
    </w:p>
  </w:footnote>
  <w:footnote w:type="continuationSeparator" w:id="1">
    <w:p w:rsidR="00036254" w:rsidRDefault="00036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823"/>
    <w:rsid w:val="0000778F"/>
    <w:rsid w:val="0001096D"/>
    <w:rsid w:val="00036254"/>
    <w:rsid w:val="00043542"/>
    <w:rsid w:val="00043FC9"/>
    <w:rsid w:val="000454BE"/>
    <w:rsid w:val="00052D39"/>
    <w:rsid w:val="0005506A"/>
    <w:rsid w:val="00070459"/>
    <w:rsid w:val="00072CDA"/>
    <w:rsid w:val="00077BA2"/>
    <w:rsid w:val="00083EBA"/>
    <w:rsid w:val="00094A1D"/>
    <w:rsid w:val="00097597"/>
    <w:rsid w:val="00097A93"/>
    <w:rsid w:val="000A0078"/>
    <w:rsid w:val="000A191A"/>
    <w:rsid w:val="000A5983"/>
    <w:rsid w:val="000A7CF9"/>
    <w:rsid w:val="000B2247"/>
    <w:rsid w:val="000C71B0"/>
    <w:rsid w:val="000C7ADB"/>
    <w:rsid w:val="000D5426"/>
    <w:rsid w:val="000E33F0"/>
    <w:rsid w:val="000F0363"/>
    <w:rsid w:val="00120F92"/>
    <w:rsid w:val="0014025A"/>
    <w:rsid w:val="001612C9"/>
    <w:rsid w:val="00165753"/>
    <w:rsid w:val="001767CC"/>
    <w:rsid w:val="00176FC8"/>
    <w:rsid w:val="00181CC4"/>
    <w:rsid w:val="001C209F"/>
    <w:rsid w:val="001D26C1"/>
    <w:rsid w:val="001D36FA"/>
    <w:rsid w:val="00201063"/>
    <w:rsid w:val="00201D16"/>
    <w:rsid w:val="00221B14"/>
    <w:rsid w:val="0028171D"/>
    <w:rsid w:val="00282477"/>
    <w:rsid w:val="00285E0F"/>
    <w:rsid w:val="002976DE"/>
    <w:rsid w:val="002A7E41"/>
    <w:rsid w:val="00307D4B"/>
    <w:rsid w:val="00315187"/>
    <w:rsid w:val="00321CAB"/>
    <w:rsid w:val="0034200D"/>
    <w:rsid w:val="00344392"/>
    <w:rsid w:val="00344838"/>
    <w:rsid w:val="0036517C"/>
    <w:rsid w:val="003868D4"/>
    <w:rsid w:val="00392823"/>
    <w:rsid w:val="003951F0"/>
    <w:rsid w:val="00395E0C"/>
    <w:rsid w:val="003A7F00"/>
    <w:rsid w:val="003B7A54"/>
    <w:rsid w:val="003C10A3"/>
    <w:rsid w:val="003C1D04"/>
    <w:rsid w:val="003C1EB7"/>
    <w:rsid w:val="003D6A09"/>
    <w:rsid w:val="003D76F5"/>
    <w:rsid w:val="00404800"/>
    <w:rsid w:val="0041709F"/>
    <w:rsid w:val="00425C38"/>
    <w:rsid w:val="004512FC"/>
    <w:rsid w:val="004955BB"/>
    <w:rsid w:val="004A1A2C"/>
    <w:rsid w:val="004B4A47"/>
    <w:rsid w:val="004C4441"/>
    <w:rsid w:val="004D58B8"/>
    <w:rsid w:val="00501877"/>
    <w:rsid w:val="00504B52"/>
    <w:rsid w:val="005077E5"/>
    <w:rsid w:val="00517F59"/>
    <w:rsid w:val="005363FF"/>
    <w:rsid w:val="00542541"/>
    <w:rsid w:val="00545454"/>
    <w:rsid w:val="00550827"/>
    <w:rsid w:val="00555762"/>
    <w:rsid w:val="00556FCB"/>
    <w:rsid w:val="0056510A"/>
    <w:rsid w:val="00574F60"/>
    <w:rsid w:val="00581C18"/>
    <w:rsid w:val="00584CCA"/>
    <w:rsid w:val="0059730A"/>
    <w:rsid w:val="005A0186"/>
    <w:rsid w:val="005B2281"/>
    <w:rsid w:val="005B2E76"/>
    <w:rsid w:val="005D177D"/>
    <w:rsid w:val="005D40C1"/>
    <w:rsid w:val="005D7404"/>
    <w:rsid w:val="005F5407"/>
    <w:rsid w:val="00607D32"/>
    <w:rsid w:val="00632E47"/>
    <w:rsid w:val="00632F6A"/>
    <w:rsid w:val="006379EF"/>
    <w:rsid w:val="00642B6C"/>
    <w:rsid w:val="00644456"/>
    <w:rsid w:val="00650941"/>
    <w:rsid w:val="0065691E"/>
    <w:rsid w:val="0066463E"/>
    <w:rsid w:val="00664BB7"/>
    <w:rsid w:val="006B75D4"/>
    <w:rsid w:val="006B7DA0"/>
    <w:rsid w:val="0075103A"/>
    <w:rsid w:val="0079630E"/>
    <w:rsid w:val="007C2D57"/>
    <w:rsid w:val="007E0E32"/>
    <w:rsid w:val="007E2B16"/>
    <w:rsid w:val="007F30E2"/>
    <w:rsid w:val="00812F92"/>
    <w:rsid w:val="008417BC"/>
    <w:rsid w:val="00870D5A"/>
    <w:rsid w:val="008720C7"/>
    <w:rsid w:val="0087601A"/>
    <w:rsid w:val="00881306"/>
    <w:rsid w:val="00890237"/>
    <w:rsid w:val="00891F73"/>
    <w:rsid w:val="00893B93"/>
    <w:rsid w:val="008A41AB"/>
    <w:rsid w:val="00910AB5"/>
    <w:rsid w:val="009231CD"/>
    <w:rsid w:val="00932E2C"/>
    <w:rsid w:val="00947F6B"/>
    <w:rsid w:val="00961253"/>
    <w:rsid w:val="00974609"/>
    <w:rsid w:val="009A7033"/>
    <w:rsid w:val="009C6D18"/>
    <w:rsid w:val="009D13E0"/>
    <w:rsid w:val="009D6C78"/>
    <w:rsid w:val="009F5C3C"/>
    <w:rsid w:val="00A07618"/>
    <w:rsid w:val="00A2406A"/>
    <w:rsid w:val="00A2609F"/>
    <w:rsid w:val="00A30C28"/>
    <w:rsid w:val="00A3785E"/>
    <w:rsid w:val="00A46BB0"/>
    <w:rsid w:val="00A624B4"/>
    <w:rsid w:val="00A82FAC"/>
    <w:rsid w:val="00AA7433"/>
    <w:rsid w:val="00AB157E"/>
    <w:rsid w:val="00AC0ADA"/>
    <w:rsid w:val="00AC68D0"/>
    <w:rsid w:val="00AD5013"/>
    <w:rsid w:val="00AE0E30"/>
    <w:rsid w:val="00B17CFC"/>
    <w:rsid w:val="00B3312E"/>
    <w:rsid w:val="00B65C22"/>
    <w:rsid w:val="00B65C3C"/>
    <w:rsid w:val="00B71868"/>
    <w:rsid w:val="00B82FB3"/>
    <w:rsid w:val="00B94D01"/>
    <w:rsid w:val="00BB45AB"/>
    <w:rsid w:val="00BD27BC"/>
    <w:rsid w:val="00BD4F37"/>
    <w:rsid w:val="00BD75E8"/>
    <w:rsid w:val="00BE6945"/>
    <w:rsid w:val="00BF68C3"/>
    <w:rsid w:val="00C049DF"/>
    <w:rsid w:val="00C1199C"/>
    <w:rsid w:val="00C1470A"/>
    <w:rsid w:val="00C82A98"/>
    <w:rsid w:val="00C950D0"/>
    <w:rsid w:val="00CB700B"/>
    <w:rsid w:val="00CC759A"/>
    <w:rsid w:val="00CC7DDF"/>
    <w:rsid w:val="00CE3862"/>
    <w:rsid w:val="00D21B7D"/>
    <w:rsid w:val="00D25C2D"/>
    <w:rsid w:val="00D5373C"/>
    <w:rsid w:val="00D715D8"/>
    <w:rsid w:val="00D90B22"/>
    <w:rsid w:val="00DA64A6"/>
    <w:rsid w:val="00DB1A73"/>
    <w:rsid w:val="00DD0A27"/>
    <w:rsid w:val="00DD5BFC"/>
    <w:rsid w:val="00E023C5"/>
    <w:rsid w:val="00E101F3"/>
    <w:rsid w:val="00E23649"/>
    <w:rsid w:val="00E26193"/>
    <w:rsid w:val="00E46FA0"/>
    <w:rsid w:val="00E70F21"/>
    <w:rsid w:val="00E71A49"/>
    <w:rsid w:val="00E77C43"/>
    <w:rsid w:val="00E8096F"/>
    <w:rsid w:val="00E82943"/>
    <w:rsid w:val="00E94D34"/>
    <w:rsid w:val="00EA22D7"/>
    <w:rsid w:val="00EB32A0"/>
    <w:rsid w:val="00ED010C"/>
    <w:rsid w:val="00ED546D"/>
    <w:rsid w:val="00ED5DD1"/>
    <w:rsid w:val="00EE2FD5"/>
    <w:rsid w:val="00EF3FAF"/>
    <w:rsid w:val="00F30664"/>
    <w:rsid w:val="00F325E6"/>
    <w:rsid w:val="00F41082"/>
    <w:rsid w:val="00F60DB3"/>
    <w:rsid w:val="00FB3D8B"/>
    <w:rsid w:val="00FB7DEB"/>
    <w:rsid w:val="00FC4CC7"/>
    <w:rsid w:val="00FD3BA4"/>
    <w:rsid w:val="00FE6C9B"/>
    <w:rsid w:val="00FF066D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823"/>
    <w:pPr>
      <w:widowControl w:val="0"/>
      <w:jc w:val="both"/>
    </w:pPr>
    <w:rPr>
      <w:rFonts w:ascii="Calibri" w:eastAsia="Calibri" w:hAnsi="Calibri"/>
      <w:kern w:val="1"/>
      <w:sz w:val="21"/>
      <w:szCs w:val="22"/>
    </w:rPr>
  </w:style>
  <w:style w:type="paragraph" w:styleId="1">
    <w:name w:val="heading 1"/>
    <w:basedOn w:val="a"/>
    <w:link w:val="1Char"/>
    <w:qFormat/>
    <w:rsid w:val="005454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392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92823"/>
  </w:style>
  <w:style w:type="character" w:customStyle="1" w:styleId="Char">
    <w:name w:val="页脚 Char"/>
    <w:link w:val="a3"/>
    <w:rsid w:val="00392823"/>
    <w:rPr>
      <w:rFonts w:ascii="Calibri" w:eastAsia="Calibri" w:hAnsi="Calibri"/>
      <w:kern w:val="1"/>
      <w:sz w:val="18"/>
      <w:szCs w:val="18"/>
      <w:lang w:val="en-US" w:eastAsia="zh-CN" w:bidi="ar-SA"/>
    </w:rPr>
  </w:style>
  <w:style w:type="paragraph" w:styleId="a5">
    <w:name w:val="header"/>
    <w:basedOn w:val="a"/>
    <w:rsid w:val="00392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rsid w:val="00545454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0"/>
    <w:rsid w:val="00097A93"/>
    <w:rPr>
      <w:sz w:val="18"/>
      <w:szCs w:val="18"/>
      <w:lang/>
    </w:rPr>
  </w:style>
  <w:style w:type="character" w:customStyle="1" w:styleId="Char0">
    <w:name w:val="批注框文本 Char"/>
    <w:link w:val="a6"/>
    <w:rsid w:val="00097A93"/>
    <w:rPr>
      <w:rFonts w:ascii="Calibri" w:eastAsia="Calibri" w:hAnsi="Calibri"/>
      <w:kern w:val="1"/>
      <w:sz w:val="18"/>
      <w:szCs w:val="18"/>
    </w:rPr>
  </w:style>
  <w:style w:type="character" w:styleId="a7">
    <w:name w:val="annotation reference"/>
    <w:rsid w:val="00A624B4"/>
    <w:rPr>
      <w:sz w:val="21"/>
      <w:szCs w:val="21"/>
    </w:rPr>
  </w:style>
  <w:style w:type="paragraph" w:styleId="a8">
    <w:name w:val="annotation text"/>
    <w:basedOn w:val="a"/>
    <w:link w:val="Char1"/>
    <w:rsid w:val="00A624B4"/>
    <w:pPr>
      <w:jc w:val="left"/>
    </w:pPr>
    <w:rPr>
      <w:lang/>
    </w:rPr>
  </w:style>
  <w:style w:type="character" w:customStyle="1" w:styleId="Char1">
    <w:name w:val="批注文字 Char"/>
    <w:link w:val="a8"/>
    <w:rsid w:val="00A624B4"/>
    <w:rPr>
      <w:rFonts w:ascii="Calibri" w:eastAsia="Calibri" w:hAnsi="Calibri"/>
      <w:kern w:val="1"/>
      <w:sz w:val="21"/>
      <w:szCs w:val="22"/>
    </w:rPr>
  </w:style>
  <w:style w:type="paragraph" w:styleId="a9">
    <w:name w:val="annotation subject"/>
    <w:basedOn w:val="a8"/>
    <w:next w:val="a8"/>
    <w:link w:val="Char2"/>
    <w:rsid w:val="00A624B4"/>
    <w:rPr>
      <w:b/>
      <w:bCs/>
    </w:rPr>
  </w:style>
  <w:style w:type="character" w:customStyle="1" w:styleId="Char2">
    <w:name w:val="批注主题 Char"/>
    <w:link w:val="a9"/>
    <w:rsid w:val="00A624B4"/>
    <w:rPr>
      <w:rFonts w:ascii="Calibri" w:eastAsia="Calibri" w:hAnsi="Calibri"/>
      <w:b/>
      <w:bCs/>
      <w:kern w:val="1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997A-9FC8-4011-89C3-7EA37AF9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1100</Words>
  <Characters>6273</Characters>
  <Application>Microsoft Office Word</Application>
  <DocSecurity>0</DocSecurity>
  <Lines>52</Lines>
  <Paragraphs>14</Paragraphs>
  <ScaleCrop>false</ScaleCrop>
  <Company>MC SYSTEM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胡文婷</cp:lastModifiedBy>
  <cp:revision>2</cp:revision>
  <cp:lastPrinted>2017-06-02T03:28:00Z</cp:lastPrinted>
  <dcterms:created xsi:type="dcterms:W3CDTF">2017-08-04T06:46:00Z</dcterms:created>
  <dcterms:modified xsi:type="dcterms:W3CDTF">2017-08-04T06:46:00Z</dcterms:modified>
</cp:coreProperties>
</file>